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C5608">
      <w:pPr>
        <w:numPr>
          <w:ilvl w:val="0"/>
          <w:numId w:val="0"/>
        </w:numPr>
        <w:rPr>
          <w:rFonts w:hint="eastAsia" w:eastAsia="黑体" w:cs="黑体" w:asciiTheme="majorHAnsi" w:hAnsiTheme="majorHAnsi"/>
          <w:b/>
          <w:bCs/>
          <w:szCs w:val="21"/>
          <w:highlight w:val="none"/>
        </w:rPr>
      </w:pPr>
      <w:r>
        <w:rPr>
          <w:rFonts w:hint="eastAsia" w:eastAsia="黑体" w:cs="黑体" w:asciiTheme="majorHAnsi" w:hAnsiTheme="majorHAnsi"/>
          <w:b/>
          <w:bCs/>
          <w:szCs w:val="21"/>
          <w:highlight w:val="none"/>
        </w:rPr>
        <w:t>申请信息/Application Information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293"/>
        <w:gridCol w:w="3254"/>
        <w:gridCol w:w="4086"/>
      </w:tblGrid>
      <w:tr w14:paraId="7CD2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917" w:type="dxa"/>
            <w:vMerge w:val="restart"/>
            <w:shd w:val="clear" w:color="auto" w:fill="CFCECE" w:themeFill="background2" w:themeFillShade="E5"/>
            <w:vAlign w:val="center"/>
          </w:tcPr>
          <w:p w14:paraId="1CD01A18">
            <w:pPr>
              <w:jc w:val="left"/>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t>申请</w:t>
            </w:r>
            <w:r>
              <w:rPr>
                <w:rFonts w:hint="eastAsia" w:ascii="微软雅黑 Light" w:hAnsi="微软雅黑 Light" w:eastAsia="微软雅黑 Light" w:cs="微软雅黑 Light"/>
                <w:sz w:val="18"/>
                <w:szCs w:val="18"/>
                <w:lang w:val="en-US" w:eastAsia="zh-CN"/>
              </w:rPr>
              <w:t>人信息（持证人）</w:t>
            </w:r>
          </w:p>
          <w:p w14:paraId="3DF713F1">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Applicant：</w:t>
            </w:r>
          </w:p>
        </w:tc>
        <w:tc>
          <w:tcPr>
            <w:tcW w:w="1293" w:type="dxa"/>
          </w:tcPr>
          <w:p w14:paraId="6ADD8345">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公司名称：</w:t>
            </w:r>
          </w:p>
        </w:tc>
        <w:tc>
          <w:tcPr>
            <w:tcW w:w="7340" w:type="dxa"/>
            <w:gridSpan w:val="2"/>
          </w:tcPr>
          <w:p w14:paraId="330452D3">
            <w:pPr>
              <w:jc w:val="left"/>
              <w:rPr>
                <w:rFonts w:hint="eastAsia" w:ascii="微软雅黑 Light" w:hAnsi="微软雅黑 Light" w:eastAsia="微软雅黑 Light" w:cs="微软雅黑 Light"/>
                <w:sz w:val="18"/>
                <w:szCs w:val="18"/>
              </w:rPr>
            </w:pPr>
          </w:p>
        </w:tc>
      </w:tr>
      <w:tr w14:paraId="068C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917" w:type="dxa"/>
            <w:vMerge w:val="continue"/>
            <w:shd w:val="clear" w:color="auto" w:fill="CFCECE" w:themeFill="background2" w:themeFillShade="E5"/>
            <w:vAlign w:val="center"/>
          </w:tcPr>
          <w:p w14:paraId="3A5AA4B6">
            <w:pPr>
              <w:jc w:val="left"/>
              <w:rPr>
                <w:rFonts w:hint="eastAsia" w:ascii="微软雅黑 Light" w:hAnsi="微软雅黑 Light" w:eastAsia="微软雅黑 Light" w:cs="微软雅黑 Light"/>
                <w:sz w:val="18"/>
                <w:szCs w:val="18"/>
              </w:rPr>
            </w:pPr>
          </w:p>
        </w:tc>
        <w:tc>
          <w:tcPr>
            <w:tcW w:w="1293" w:type="dxa"/>
          </w:tcPr>
          <w:p w14:paraId="74C363E1">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Name：</w:t>
            </w:r>
          </w:p>
        </w:tc>
        <w:tc>
          <w:tcPr>
            <w:tcW w:w="7340" w:type="dxa"/>
            <w:gridSpan w:val="2"/>
          </w:tcPr>
          <w:p w14:paraId="69BA9621">
            <w:pPr>
              <w:jc w:val="left"/>
              <w:rPr>
                <w:rFonts w:hint="eastAsia" w:ascii="微软雅黑 Light" w:hAnsi="微软雅黑 Light" w:eastAsia="微软雅黑 Light" w:cs="微软雅黑 Light"/>
                <w:sz w:val="18"/>
                <w:szCs w:val="18"/>
              </w:rPr>
            </w:pPr>
          </w:p>
        </w:tc>
      </w:tr>
      <w:tr w14:paraId="3061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17" w:type="dxa"/>
            <w:vMerge w:val="continue"/>
            <w:shd w:val="clear" w:color="auto" w:fill="CFCECE" w:themeFill="background2" w:themeFillShade="E5"/>
            <w:vAlign w:val="center"/>
          </w:tcPr>
          <w:p w14:paraId="1D8B7843">
            <w:pPr>
              <w:jc w:val="left"/>
              <w:rPr>
                <w:rFonts w:hint="eastAsia" w:ascii="微软雅黑 Light" w:hAnsi="微软雅黑 Light" w:eastAsia="微软雅黑 Light" w:cs="微软雅黑 Light"/>
                <w:sz w:val="18"/>
                <w:szCs w:val="18"/>
              </w:rPr>
            </w:pPr>
          </w:p>
        </w:tc>
        <w:tc>
          <w:tcPr>
            <w:tcW w:w="1293" w:type="dxa"/>
          </w:tcPr>
          <w:p w14:paraId="4E34EFEF">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公司地址：</w:t>
            </w:r>
          </w:p>
        </w:tc>
        <w:tc>
          <w:tcPr>
            <w:tcW w:w="7340" w:type="dxa"/>
            <w:gridSpan w:val="2"/>
          </w:tcPr>
          <w:p w14:paraId="37D31F54">
            <w:pPr>
              <w:jc w:val="left"/>
              <w:rPr>
                <w:rFonts w:hint="eastAsia" w:ascii="微软雅黑 Light" w:hAnsi="微软雅黑 Light" w:eastAsia="微软雅黑 Light" w:cs="微软雅黑 Light"/>
                <w:sz w:val="18"/>
                <w:szCs w:val="18"/>
              </w:rPr>
            </w:pPr>
          </w:p>
        </w:tc>
      </w:tr>
      <w:tr w14:paraId="27E6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917" w:type="dxa"/>
            <w:vMerge w:val="continue"/>
            <w:shd w:val="clear" w:color="auto" w:fill="CFCECE" w:themeFill="background2" w:themeFillShade="E5"/>
          </w:tcPr>
          <w:p w14:paraId="61B836D8">
            <w:pPr>
              <w:jc w:val="left"/>
              <w:rPr>
                <w:rFonts w:hint="eastAsia" w:ascii="微软雅黑 Light" w:hAnsi="微软雅黑 Light" w:eastAsia="微软雅黑 Light" w:cs="微软雅黑 Light"/>
                <w:sz w:val="18"/>
                <w:szCs w:val="18"/>
              </w:rPr>
            </w:pPr>
          </w:p>
        </w:tc>
        <w:tc>
          <w:tcPr>
            <w:tcW w:w="1293" w:type="dxa"/>
          </w:tcPr>
          <w:p w14:paraId="6B687B33">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Address：</w:t>
            </w:r>
          </w:p>
        </w:tc>
        <w:tc>
          <w:tcPr>
            <w:tcW w:w="7340" w:type="dxa"/>
            <w:gridSpan w:val="2"/>
          </w:tcPr>
          <w:p w14:paraId="099FF793">
            <w:pPr>
              <w:jc w:val="left"/>
              <w:rPr>
                <w:rFonts w:hint="eastAsia" w:ascii="微软雅黑 Light" w:hAnsi="微软雅黑 Light" w:eastAsia="微软雅黑 Light" w:cs="微软雅黑 Light"/>
                <w:sz w:val="18"/>
                <w:szCs w:val="18"/>
              </w:rPr>
            </w:pPr>
          </w:p>
        </w:tc>
      </w:tr>
      <w:tr w14:paraId="48FB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3210" w:type="dxa"/>
            <w:gridSpan w:val="2"/>
            <w:shd w:val="clear" w:color="auto" w:fill="auto"/>
          </w:tcPr>
          <w:p w14:paraId="4010399D">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6"/>
                <w:szCs w:val="16"/>
                <w:highlight w:val="none"/>
                <w:shd w:val="clear" w:color="auto" w:fill="auto"/>
              </w:rPr>
              <w:t>联系人/ Contact name：</w:t>
            </w:r>
          </w:p>
        </w:tc>
        <w:tc>
          <w:tcPr>
            <w:tcW w:w="3254" w:type="dxa"/>
          </w:tcPr>
          <w:p w14:paraId="65754046">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highlight w:val="none"/>
                <w:shd w:val="clear" w:color="auto" w:fill="auto"/>
              </w:rPr>
              <w:t>联系电话/TEL：</w:t>
            </w:r>
          </w:p>
        </w:tc>
        <w:tc>
          <w:tcPr>
            <w:tcW w:w="4086" w:type="dxa"/>
          </w:tcPr>
          <w:p w14:paraId="64126DAA">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highlight w:val="none"/>
                <w:shd w:val="clear" w:color="auto" w:fill="auto"/>
              </w:rPr>
              <w:t>邮箱/E-mail：</w:t>
            </w:r>
          </w:p>
        </w:tc>
      </w:tr>
      <w:tr w14:paraId="5D9A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917" w:type="dxa"/>
            <w:tcBorders>
              <w:right w:val="nil"/>
            </w:tcBorders>
          </w:tcPr>
          <w:p w14:paraId="1DAAF106">
            <w:pPr>
              <w:jc w:val="left"/>
              <w:rPr>
                <w:rFonts w:hint="eastAsia" w:ascii="微软雅黑 Light" w:hAnsi="微软雅黑 Light" w:eastAsia="微软雅黑 Light" w:cs="微软雅黑 Light"/>
                <w:sz w:val="18"/>
                <w:szCs w:val="18"/>
              </w:rPr>
            </w:pPr>
          </w:p>
        </w:tc>
        <w:tc>
          <w:tcPr>
            <w:tcW w:w="8633" w:type="dxa"/>
            <w:gridSpan w:val="3"/>
            <w:tcBorders>
              <w:left w:val="nil"/>
            </w:tcBorders>
          </w:tcPr>
          <w:p w14:paraId="790D1AA9">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同申请商/The same as applicant</w:t>
            </w:r>
          </w:p>
        </w:tc>
      </w:tr>
      <w:tr w14:paraId="3A24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917" w:type="dxa"/>
            <w:vMerge w:val="restart"/>
            <w:shd w:val="clear" w:color="auto" w:fill="CFCECE" w:themeFill="background2" w:themeFillShade="E5"/>
            <w:vAlign w:val="center"/>
          </w:tcPr>
          <w:p w14:paraId="1B8F8092">
            <w:pPr>
              <w:jc w:val="left"/>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t>制造商</w:t>
            </w:r>
            <w:r>
              <w:rPr>
                <w:rFonts w:hint="eastAsia" w:ascii="微软雅黑 Light" w:hAnsi="微软雅黑 Light" w:eastAsia="微软雅黑 Light" w:cs="微软雅黑 Light"/>
                <w:sz w:val="18"/>
                <w:szCs w:val="18"/>
                <w:lang w:val="en-US" w:eastAsia="zh-CN"/>
              </w:rPr>
              <w:t>信息</w:t>
            </w:r>
          </w:p>
          <w:p w14:paraId="35D6B8EB">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Manufacturer：</w:t>
            </w:r>
          </w:p>
        </w:tc>
        <w:tc>
          <w:tcPr>
            <w:tcW w:w="1293" w:type="dxa"/>
          </w:tcPr>
          <w:p w14:paraId="55AB3D50">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公司名称：</w:t>
            </w:r>
          </w:p>
        </w:tc>
        <w:tc>
          <w:tcPr>
            <w:tcW w:w="7340" w:type="dxa"/>
            <w:gridSpan w:val="2"/>
          </w:tcPr>
          <w:p w14:paraId="26EBB276">
            <w:pPr>
              <w:jc w:val="left"/>
              <w:rPr>
                <w:rFonts w:hint="eastAsia" w:ascii="微软雅黑 Light" w:hAnsi="微软雅黑 Light" w:eastAsia="微软雅黑 Light" w:cs="微软雅黑 Light"/>
                <w:sz w:val="18"/>
                <w:szCs w:val="18"/>
              </w:rPr>
            </w:pPr>
          </w:p>
        </w:tc>
      </w:tr>
      <w:tr w14:paraId="5267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917" w:type="dxa"/>
            <w:vMerge w:val="continue"/>
            <w:shd w:val="clear" w:color="auto" w:fill="CFCECE" w:themeFill="background2" w:themeFillShade="E5"/>
            <w:vAlign w:val="center"/>
          </w:tcPr>
          <w:p w14:paraId="259596F8">
            <w:pPr>
              <w:jc w:val="left"/>
              <w:rPr>
                <w:rFonts w:hint="eastAsia" w:ascii="微软雅黑 Light" w:hAnsi="微软雅黑 Light" w:eastAsia="微软雅黑 Light" w:cs="微软雅黑 Light"/>
                <w:sz w:val="18"/>
                <w:szCs w:val="18"/>
              </w:rPr>
            </w:pPr>
          </w:p>
        </w:tc>
        <w:tc>
          <w:tcPr>
            <w:tcW w:w="1293" w:type="dxa"/>
          </w:tcPr>
          <w:p w14:paraId="5E0FD74F">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Name：</w:t>
            </w:r>
          </w:p>
        </w:tc>
        <w:tc>
          <w:tcPr>
            <w:tcW w:w="7340" w:type="dxa"/>
            <w:gridSpan w:val="2"/>
          </w:tcPr>
          <w:p w14:paraId="1551E1E5">
            <w:pPr>
              <w:jc w:val="left"/>
              <w:rPr>
                <w:rFonts w:hint="eastAsia" w:ascii="微软雅黑 Light" w:hAnsi="微软雅黑 Light" w:eastAsia="微软雅黑 Light" w:cs="微软雅黑 Light"/>
                <w:sz w:val="18"/>
                <w:szCs w:val="18"/>
              </w:rPr>
            </w:pPr>
          </w:p>
        </w:tc>
      </w:tr>
      <w:tr w14:paraId="6ABE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17" w:type="dxa"/>
            <w:vMerge w:val="continue"/>
            <w:shd w:val="clear" w:color="auto" w:fill="CFCECE" w:themeFill="background2" w:themeFillShade="E5"/>
            <w:vAlign w:val="center"/>
          </w:tcPr>
          <w:p w14:paraId="463CF5B2">
            <w:pPr>
              <w:jc w:val="left"/>
              <w:rPr>
                <w:rFonts w:hint="eastAsia" w:ascii="微软雅黑 Light" w:hAnsi="微软雅黑 Light" w:eastAsia="微软雅黑 Light" w:cs="微软雅黑 Light"/>
                <w:sz w:val="18"/>
                <w:szCs w:val="18"/>
              </w:rPr>
            </w:pPr>
          </w:p>
        </w:tc>
        <w:tc>
          <w:tcPr>
            <w:tcW w:w="1293" w:type="dxa"/>
          </w:tcPr>
          <w:p w14:paraId="6D82F354">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公司地址：</w:t>
            </w:r>
          </w:p>
        </w:tc>
        <w:tc>
          <w:tcPr>
            <w:tcW w:w="7340" w:type="dxa"/>
            <w:gridSpan w:val="2"/>
          </w:tcPr>
          <w:p w14:paraId="30E230F4">
            <w:pPr>
              <w:jc w:val="left"/>
              <w:rPr>
                <w:rFonts w:hint="eastAsia" w:ascii="微软雅黑 Light" w:hAnsi="微软雅黑 Light" w:eastAsia="微软雅黑 Light" w:cs="微软雅黑 Light"/>
                <w:sz w:val="18"/>
                <w:szCs w:val="18"/>
              </w:rPr>
            </w:pPr>
          </w:p>
        </w:tc>
      </w:tr>
      <w:tr w14:paraId="0617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917" w:type="dxa"/>
            <w:vMerge w:val="continue"/>
            <w:shd w:val="clear" w:color="auto" w:fill="CFCECE" w:themeFill="background2" w:themeFillShade="E5"/>
          </w:tcPr>
          <w:p w14:paraId="3A6ACD34">
            <w:pPr>
              <w:jc w:val="left"/>
              <w:rPr>
                <w:rFonts w:hint="eastAsia" w:ascii="微软雅黑 Light" w:hAnsi="微软雅黑 Light" w:eastAsia="微软雅黑 Light" w:cs="微软雅黑 Light"/>
                <w:sz w:val="18"/>
                <w:szCs w:val="18"/>
              </w:rPr>
            </w:pPr>
          </w:p>
        </w:tc>
        <w:tc>
          <w:tcPr>
            <w:tcW w:w="1293" w:type="dxa"/>
          </w:tcPr>
          <w:p w14:paraId="7D8746D5">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Address：</w:t>
            </w:r>
          </w:p>
        </w:tc>
        <w:tc>
          <w:tcPr>
            <w:tcW w:w="7340" w:type="dxa"/>
            <w:gridSpan w:val="2"/>
          </w:tcPr>
          <w:p w14:paraId="34A5B23B">
            <w:pPr>
              <w:jc w:val="left"/>
              <w:rPr>
                <w:rFonts w:hint="eastAsia" w:ascii="微软雅黑 Light" w:hAnsi="微软雅黑 Light" w:eastAsia="微软雅黑 Light" w:cs="微软雅黑 Light"/>
                <w:sz w:val="18"/>
                <w:szCs w:val="18"/>
              </w:rPr>
            </w:pPr>
          </w:p>
        </w:tc>
      </w:tr>
      <w:tr w14:paraId="597E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3210" w:type="dxa"/>
            <w:gridSpan w:val="2"/>
            <w:shd w:val="clear" w:color="auto" w:fill="auto"/>
          </w:tcPr>
          <w:p w14:paraId="382AD0E3">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6"/>
                <w:szCs w:val="16"/>
                <w:highlight w:val="none"/>
                <w:shd w:val="clear" w:color="auto" w:fill="auto"/>
              </w:rPr>
              <w:t>联系人/ Contact name：</w:t>
            </w:r>
          </w:p>
        </w:tc>
        <w:tc>
          <w:tcPr>
            <w:tcW w:w="3254" w:type="dxa"/>
            <w:vAlign w:val="top"/>
          </w:tcPr>
          <w:p w14:paraId="393A33AB">
            <w:pPr>
              <w:jc w:val="left"/>
              <w:rPr>
                <w:rFonts w:hint="eastAsia" w:ascii="微软雅黑 Light" w:hAnsi="微软雅黑 Light" w:eastAsia="微软雅黑 Light" w:cs="微软雅黑 Light"/>
                <w:kern w:val="2"/>
                <w:sz w:val="18"/>
                <w:szCs w:val="18"/>
                <w:lang w:val="en-US" w:eastAsia="zh-CN" w:bidi="ar-SA"/>
              </w:rPr>
            </w:pPr>
            <w:r>
              <w:rPr>
                <w:rFonts w:hint="eastAsia" w:ascii="微软雅黑 Light" w:hAnsi="微软雅黑 Light" w:eastAsia="微软雅黑 Light" w:cs="微软雅黑 Light"/>
                <w:sz w:val="18"/>
                <w:szCs w:val="18"/>
                <w:highlight w:val="none"/>
                <w:shd w:val="clear" w:color="auto" w:fill="auto"/>
              </w:rPr>
              <w:t>联系电话/TEL：</w:t>
            </w:r>
          </w:p>
        </w:tc>
        <w:tc>
          <w:tcPr>
            <w:tcW w:w="4086" w:type="dxa"/>
            <w:vAlign w:val="top"/>
          </w:tcPr>
          <w:p w14:paraId="380A4D01">
            <w:pPr>
              <w:jc w:val="left"/>
              <w:rPr>
                <w:rFonts w:hint="eastAsia" w:ascii="微软雅黑 Light" w:hAnsi="微软雅黑 Light" w:eastAsia="微软雅黑 Light" w:cs="微软雅黑 Light"/>
                <w:kern w:val="2"/>
                <w:sz w:val="18"/>
                <w:szCs w:val="18"/>
                <w:lang w:val="en-US" w:eastAsia="zh-CN" w:bidi="ar-SA"/>
              </w:rPr>
            </w:pPr>
            <w:r>
              <w:rPr>
                <w:rFonts w:hint="eastAsia" w:ascii="微软雅黑 Light" w:hAnsi="微软雅黑 Light" w:eastAsia="微软雅黑 Light" w:cs="微软雅黑 Light"/>
                <w:sz w:val="18"/>
                <w:szCs w:val="18"/>
                <w:highlight w:val="none"/>
                <w:shd w:val="clear" w:color="auto" w:fill="auto"/>
              </w:rPr>
              <w:t>邮箱/E-mail：</w:t>
            </w:r>
          </w:p>
        </w:tc>
      </w:tr>
      <w:tr w14:paraId="6E4A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7" w:type="dxa"/>
            <w:tcBorders>
              <w:right w:val="nil"/>
            </w:tcBorders>
          </w:tcPr>
          <w:p w14:paraId="142BBF14">
            <w:pPr>
              <w:jc w:val="left"/>
              <w:rPr>
                <w:rFonts w:hint="eastAsia" w:ascii="微软雅黑 Light" w:hAnsi="微软雅黑 Light" w:eastAsia="微软雅黑 Light" w:cs="微软雅黑 Light"/>
                <w:sz w:val="18"/>
                <w:szCs w:val="18"/>
              </w:rPr>
            </w:pPr>
          </w:p>
        </w:tc>
        <w:tc>
          <w:tcPr>
            <w:tcW w:w="8633" w:type="dxa"/>
            <w:gridSpan w:val="3"/>
            <w:tcBorders>
              <w:left w:val="nil"/>
            </w:tcBorders>
          </w:tcPr>
          <w:p w14:paraId="6F6C7761">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同申请商/The same as applicant  ，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同制造商/The same as Manufacturer</w:t>
            </w:r>
          </w:p>
        </w:tc>
      </w:tr>
      <w:tr w14:paraId="5446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7" w:type="dxa"/>
            <w:vMerge w:val="restart"/>
            <w:shd w:val="clear" w:color="auto" w:fill="CFCECE" w:themeFill="background2" w:themeFillShade="E5"/>
            <w:vAlign w:val="center"/>
          </w:tcPr>
          <w:p w14:paraId="6D77BFC8">
            <w:pPr>
              <w:jc w:val="left"/>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t>生产厂</w:t>
            </w:r>
            <w:r>
              <w:rPr>
                <w:rFonts w:hint="eastAsia" w:ascii="微软雅黑 Light" w:hAnsi="微软雅黑 Light" w:eastAsia="微软雅黑 Light" w:cs="微软雅黑 Light"/>
                <w:sz w:val="18"/>
                <w:szCs w:val="18"/>
                <w:lang w:val="en-US" w:eastAsia="zh-CN"/>
              </w:rPr>
              <w:t>信息</w:t>
            </w:r>
          </w:p>
          <w:p w14:paraId="76019602">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Factory：</w:t>
            </w:r>
          </w:p>
        </w:tc>
        <w:tc>
          <w:tcPr>
            <w:tcW w:w="1293" w:type="dxa"/>
          </w:tcPr>
          <w:p w14:paraId="46FEFFB4">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公司名称：</w:t>
            </w:r>
          </w:p>
        </w:tc>
        <w:tc>
          <w:tcPr>
            <w:tcW w:w="7340" w:type="dxa"/>
            <w:gridSpan w:val="2"/>
          </w:tcPr>
          <w:p w14:paraId="2CAF47D7">
            <w:pPr>
              <w:jc w:val="left"/>
              <w:rPr>
                <w:rFonts w:hint="eastAsia" w:ascii="微软雅黑 Light" w:hAnsi="微软雅黑 Light" w:eastAsia="微软雅黑 Light" w:cs="微软雅黑 Light"/>
                <w:sz w:val="18"/>
                <w:szCs w:val="18"/>
              </w:rPr>
            </w:pPr>
          </w:p>
        </w:tc>
      </w:tr>
      <w:tr w14:paraId="1430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7" w:type="dxa"/>
            <w:vMerge w:val="continue"/>
            <w:shd w:val="clear" w:color="auto" w:fill="CFCECE" w:themeFill="background2" w:themeFillShade="E5"/>
          </w:tcPr>
          <w:p w14:paraId="6239E99E">
            <w:pPr>
              <w:jc w:val="left"/>
              <w:rPr>
                <w:rFonts w:hint="eastAsia" w:ascii="微软雅黑 Light" w:hAnsi="微软雅黑 Light" w:eastAsia="微软雅黑 Light" w:cs="微软雅黑 Light"/>
                <w:sz w:val="18"/>
                <w:szCs w:val="18"/>
              </w:rPr>
            </w:pPr>
          </w:p>
        </w:tc>
        <w:tc>
          <w:tcPr>
            <w:tcW w:w="1293" w:type="dxa"/>
          </w:tcPr>
          <w:p w14:paraId="7C35B07C">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Name：</w:t>
            </w:r>
          </w:p>
        </w:tc>
        <w:tc>
          <w:tcPr>
            <w:tcW w:w="7340" w:type="dxa"/>
            <w:gridSpan w:val="2"/>
          </w:tcPr>
          <w:p w14:paraId="38D16231">
            <w:pPr>
              <w:jc w:val="left"/>
              <w:rPr>
                <w:rFonts w:hint="eastAsia" w:ascii="微软雅黑 Light" w:hAnsi="微软雅黑 Light" w:eastAsia="微软雅黑 Light" w:cs="微软雅黑 Light"/>
                <w:sz w:val="18"/>
                <w:szCs w:val="18"/>
              </w:rPr>
            </w:pPr>
          </w:p>
        </w:tc>
      </w:tr>
      <w:tr w14:paraId="00F2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7" w:type="dxa"/>
            <w:vMerge w:val="continue"/>
            <w:shd w:val="clear" w:color="auto" w:fill="CFCECE" w:themeFill="background2" w:themeFillShade="E5"/>
            <w:vAlign w:val="center"/>
          </w:tcPr>
          <w:p w14:paraId="5B679199">
            <w:pPr>
              <w:jc w:val="left"/>
              <w:rPr>
                <w:rFonts w:hint="eastAsia" w:ascii="微软雅黑 Light" w:hAnsi="微软雅黑 Light" w:eastAsia="微软雅黑 Light" w:cs="微软雅黑 Light"/>
                <w:sz w:val="18"/>
                <w:szCs w:val="18"/>
              </w:rPr>
            </w:pPr>
          </w:p>
        </w:tc>
        <w:tc>
          <w:tcPr>
            <w:tcW w:w="1293" w:type="dxa"/>
          </w:tcPr>
          <w:p w14:paraId="0C77DA49">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公司地址：</w:t>
            </w:r>
          </w:p>
        </w:tc>
        <w:tc>
          <w:tcPr>
            <w:tcW w:w="7340" w:type="dxa"/>
            <w:gridSpan w:val="2"/>
          </w:tcPr>
          <w:p w14:paraId="1A5FB2DC">
            <w:pPr>
              <w:jc w:val="left"/>
              <w:rPr>
                <w:rFonts w:hint="eastAsia" w:ascii="微软雅黑 Light" w:hAnsi="微软雅黑 Light" w:eastAsia="微软雅黑 Light" w:cs="微软雅黑 Light"/>
                <w:sz w:val="18"/>
                <w:szCs w:val="18"/>
              </w:rPr>
            </w:pPr>
          </w:p>
        </w:tc>
      </w:tr>
      <w:tr w14:paraId="4C9B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917" w:type="dxa"/>
            <w:vMerge w:val="continue"/>
            <w:shd w:val="clear" w:color="auto" w:fill="CFCECE" w:themeFill="background2" w:themeFillShade="E5"/>
          </w:tcPr>
          <w:p w14:paraId="1DD3D04C">
            <w:pPr>
              <w:jc w:val="left"/>
              <w:rPr>
                <w:rFonts w:hint="eastAsia" w:ascii="微软雅黑 Light" w:hAnsi="微软雅黑 Light" w:eastAsia="微软雅黑 Light" w:cs="微软雅黑 Light"/>
                <w:sz w:val="18"/>
                <w:szCs w:val="18"/>
              </w:rPr>
            </w:pPr>
          </w:p>
        </w:tc>
        <w:tc>
          <w:tcPr>
            <w:tcW w:w="1293" w:type="dxa"/>
          </w:tcPr>
          <w:p w14:paraId="516CEE91">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Address：</w:t>
            </w:r>
          </w:p>
        </w:tc>
        <w:tc>
          <w:tcPr>
            <w:tcW w:w="7340" w:type="dxa"/>
            <w:gridSpan w:val="2"/>
          </w:tcPr>
          <w:p w14:paraId="523C0A87">
            <w:pPr>
              <w:jc w:val="left"/>
              <w:rPr>
                <w:rFonts w:hint="eastAsia" w:ascii="微软雅黑 Light" w:hAnsi="微软雅黑 Light" w:eastAsia="微软雅黑 Light" w:cs="微软雅黑 Light"/>
                <w:sz w:val="18"/>
                <w:szCs w:val="18"/>
              </w:rPr>
            </w:pPr>
          </w:p>
        </w:tc>
      </w:tr>
      <w:tr w14:paraId="4D1C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3210" w:type="dxa"/>
            <w:gridSpan w:val="2"/>
            <w:shd w:val="clear" w:color="auto" w:fill="auto"/>
            <w:vAlign w:val="top"/>
          </w:tcPr>
          <w:p w14:paraId="1A2514F0">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6"/>
                <w:szCs w:val="16"/>
                <w:highlight w:val="none"/>
                <w:shd w:val="clear" w:color="auto" w:fill="auto"/>
              </w:rPr>
              <w:t>联系人/ Contact name：</w:t>
            </w:r>
          </w:p>
        </w:tc>
        <w:tc>
          <w:tcPr>
            <w:tcW w:w="3254" w:type="dxa"/>
            <w:vAlign w:val="top"/>
          </w:tcPr>
          <w:p w14:paraId="0FB819D9">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highlight w:val="none"/>
                <w:shd w:val="clear" w:color="auto" w:fill="auto"/>
              </w:rPr>
              <w:t>联系电话/TEL：</w:t>
            </w:r>
          </w:p>
        </w:tc>
        <w:tc>
          <w:tcPr>
            <w:tcW w:w="4086" w:type="dxa"/>
            <w:vAlign w:val="top"/>
          </w:tcPr>
          <w:p w14:paraId="59D51C56">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highlight w:val="none"/>
                <w:shd w:val="clear" w:color="auto" w:fill="auto"/>
              </w:rPr>
              <w:t>邮箱/E-mail：</w:t>
            </w:r>
          </w:p>
        </w:tc>
      </w:tr>
    </w:tbl>
    <w:p w14:paraId="5F467737">
      <w:pPr>
        <w:numPr>
          <w:ilvl w:val="0"/>
          <w:numId w:val="0"/>
        </w:numPr>
        <w:rPr>
          <w:rFonts w:eastAsia="黑体" w:cs="黑体" w:asciiTheme="majorHAnsi" w:hAnsiTheme="majorHAnsi"/>
          <w:b/>
          <w:bCs/>
          <w:szCs w:val="21"/>
          <w:highlight w:val="none"/>
        </w:rPr>
      </w:pPr>
      <w:r>
        <w:rPr>
          <w:rFonts w:hint="eastAsia" w:eastAsia="黑体" w:cs="黑体" w:asciiTheme="majorHAnsi" w:hAnsiTheme="majorHAnsi"/>
          <w:b/>
          <w:bCs/>
          <w:szCs w:val="21"/>
          <w:highlight w:val="none"/>
        </w:rPr>
        <w:t>产品信息/</w:t>
      </w:r>
      <w:r>
        <w:rPr>
          <w:highlight w:val="none"/>
        </w:rPr>
        <w:fldChar w:fldCharType="begin"/>
      </w:r>
      <w:r>
        <w:rPr>
          <w:highlight w:val="none"/>
        </w:rPr>
        <w:instrText xml:space="preserve"> HYPERLINK "C:/Program%20Files%20(x86)/Youdao/Dict/8.9.8.0/resultui/html/index.html" \l "/javascript:;" </w:instrText>
      </w:r>
      <w:r>
        <w:rPr>
          <w:highlight w:val="none"/>
        </w:rPr>
        <w:fldChar w:fldCharType="separate"/>
      </w:r>
      <w:r>
        <w:rPr>
          <w:rFonts w:hint="eastAsia" w:eastAsia="黑体" w:cs="黑体" w:asciiTheme="majorHAnsi" w:hAnsiTheme="majorHAnsi"/>
          <w:b/>
          <w:bCs/>
          <w:szCs w:val="21"/>
          <w:highlight w:val="none"/>
        </w:rPr>
        <w:t>Product</w:t>
      </w:r>
      <w:r>
        <w:rPr>
          <w:rFonts w:hint="eastAsia" w:eastAsia="黑体" w:cs="黑体" w:asciiTheme="majorHAnsi" w:hAnsiTheme="majorHAnsi"/>
          <w:b/>
          <w:bCs/>
          <w:szCs w:val="21"/>
          <w:highlight w:val="none"/>
        </w:rPr>
        <w:fldChar w:fldCharType="end"/>
      </w:r>
      <w:r>
        <w:rPr>
          <w:rFonts w:hint="eastAsia" w:eastAsia="黑体" w:cs="黑体" w:asciiTheme="majorHAnsi" w:hAnsiTheme="majorHAnsi"/>
          <w:b/>
          <w:bCs/>
          <w:szCs w:val="21"/>
          <w:highlight w:val="none"/>
        </w:rPr>
        <w:t xml:space="preserve"> </w:t>
      </w:r>
      <w:r>
        <w:rPr>
          <w:highlight w:val="none"/>
        </w:rPr>
        <w:fldChar w:fldCharType="begin"/>
      </w:r>
      <w:r>
        <w:rPr>
          <w:highlight w:val="none"/>
        </w:rPr>
        <w:instrText xml:space="preserve"> HYPERLINK "C:/Program%20Files%20(x86)/Youdao/Dict/8.9.8.0/resultui/html/index.html" \l "/javascript:;" </w:instrText>
      </w:r>
      <w:r>
        <w:rPr>
          <w:highlight w:val="none"/>
        </w:rPr>
        <w:fldChar w:fldCharType="separate"/>
      </w:r>
      <w:r>
        <w:rPr>
          <w:rFonts w:hint="eastAsia" w:eastAsia="黑体" w:cs="黑体" w:asciiTheme="majorHAnsi" w:hAnsiTheme="majorHAnsi"/>
          <w:b/>
          <w:bCs/>
          <w:szCs w:val="21"/>
          <w:highlight w:val="none"/>
        </w:rPr>
        <w:t>Information</w:t>
      </w:r>
      <w:r>
        <w:rPr>
          <w:rFonts w:hint="eastAsia" w:eastAsia="黑体" w:cs="黑体" w:asciiTheme="majorHAnsi" w:hAnsiTheme="majorHAnsi"/>
          <w:b/>
          <w:bCs/>
          <w:szCs w:val="21"/>
          <w:highlight w:val="none"/>
        </w:rPr>
        <w:fldChar w:fldCharType="end"/>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5"/>
        <w:gridCol w:w="8055"/>
      </w:tblGrid>
      <w:tr w14:paraId="779B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shd w:val="clear" w:color="auto" w:fill="CFCECE" w:themeFill="background2" w:themeFillShade="E5"/>
            <w:vAlign w:val="top"/>
          </w:tcPr>
          <w:p w14:paraId="574AD14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产品名称/Product name：</w:t>
            </w:r>
          </w:p>
        </w:tc>
        <w:tc>
          <w:tcPr>
            <w:tcW w:w="8055" w:type="dxa"/>
          </w:tcPr>
          <w:p w14:paraId="2CD939ED">
            <w:pPr>
              <w:rPr>
                <w:rFonts w:hint="eastAsia" w:ascii="微软雅黑 Light" w:hAnsi="微软雅黑 Light" w:eastAsia="微软雅黑 Light" w:cs="微软雅黑 Light"/>
                <w:sz w:val="18"/>
                <w:szCs w:val="18"/>
              </w:rPr>
            </w:pPr>
          </w:p>
        </w:tc>
      </w:tr>
      <w:tr w14:paraId="2E5D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2495" w:type="dxa"/>
            <w:shd w:val="clear" w:color="auto" w:fill="CFCECE" w:themeFill="background2" w:themeFillShade="E5"/>
            <w:vAlign w:val="top"/>
          </w:tcPr>
          <w:p w14:paraId="5D65DE0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主测型号/MainTest model：</w:t>
            </w:r>
          </w:p>
        </w:tc>
        <w:tc>
          <w:tcPr>
            <w:tcW w:w="8055" w:type="dxa"/>
          </w:tcPr>
          <w:p w14:paraId="64369756">
            <w:pPr>
              <w:rPr>
                <w:rFonts w:hint="eastAsia" w:ascii="微软雅黑 Light" w:hAnsi="微软雅黑 Light" w:eastAsia="微软雅黑 Light" w:cs="微软雅黑 Light"/>
                <w:sz w:val="18"/>
                <w:szCs w:val="18"/>
              </w:rPr>
            </w:pPr>
          </w:p>
        </w:tc>
      </w:tr>
      <w:tr w14:paraId="21BB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shd w:val="clear" w:color="auto" w:fill="CFCECE" w:themeFill="background2" w:themeFillShade="E5"/>
            <w:vAlign w:val="top"/>
          </w:tcPr>
          <w:p w14:paraId="77562C3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系列型号/Serials Model：</w:t>
            </w:r>
          </w:p>
        </w:tc>
        <w:tc>
          <w:tcPr>
            <w:tcW w:w="8055" w:type="dxa"/>
          </w:tcPr>
          <w:p w14:paraId="06499834">
            <w:pPr>
              <w:rPr>
                <w:rFonts w:hint="eastAsia" w:ascii="微软雅黑 Light" w:hAnsi="微软雅黑 Light" w:eastAsia="微软雅黑 Light" w:cs="微软雅黑 Light"/>
                <w:i/>
                <w:iCs/>
                <w:color w:val="D9D9D9" w:themeColor="background1" w:themeShade="D9"/>
                <w:sz w:val="18"/>
                <w:szCs w:val="18"/>
              </w:rPr>
            </w:pPr>
            <w:r>
              <w:rPr>
                <w:rFonts w:hint="eastAsia" w:ascii="微软雅黑 Light" w:hAnsi="微软雅黑 Light" w:eastAsia="微软雅黑 Light" w:cs="微软雅黑 Light"/>
                <w:i/>
                <w:iCs/>
                <w:color w:val="D9D9D9" w:themeColor="background1" w:themeShade="D9"/>
                <w:sz w:val="13"/>
                <w:szCs w:val="13"/>
                <w:lang w:val="en-US" w:eastAsia="zh-CN"/>
              </w:rPr>
              <w:t>(如型号比较多，可附页单独罗列）</w:t>
            </w:r>
          </w:p>
        </w:tc>
      </w:tr>
      <w:tr w14:paraId="5567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shd w:val="clear" w:color="auto" w:fill="CFCECE" w:themeFill="background2" w:themeFillShade="E5"/>
            <w:vAlign w:val="top"/>
          </w:tcPr>
          <w:p w14:paraId="63E1A84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商标/Trade Mark：</w:t>
            </w:r>
          </w:p>
        </w:tc>
        <w:tc>
          <w:tcPr>
            <w:tcW w:w="8055" w:type="dxa"/>
          </w:tcPr>
          <w:p w14:paraId="5315B1ED">
            <w:pPr>
              <w:rPr>
                <w:rFonts w:hint="eastAsia" w:ascii="微软雅黑 Light" w:hAnsi="微软雅黑 Light" w:eastAsia="微软雅黑 Light" w:cs="微软雅黑 Light"/>
                <w:sz w:val="18"/>
                <w:szCs w:val="18"/>
              </w:rPr>
            </w:pPr>
          </w:p>
        </w:tc>
      </w:tr>
      <w:tr w14:paraId="040E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shd w:val="clear" w:color="auto" w:fill="CFCECE" w:themeFill="background2" w:themeFillShade="E5"/>
            <w:vAlign w:val="top"/>
          </w:tcPr>
          <w:p w14:paraId="59C6EE4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备注/Remarks：</w:t>
            </w:r>
          </w:p>
        </w:tc>
        <w:tc>
          <w:tcPr>
            <w:tcW w:w="8055" w:type="dxa"/>
          </w:tcPr>
          <w:p w14:paraId="4931813E">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lang w:val="en-US" w:eastAsia="zh-CN"/>
              </w:rPr>
              <w:t>样品数量</w:t>
            </w:r>
            <w:r>
              <w:rPr>
                <w:rFonts w:hint="eastAsia" w:ascii="微软雅黑 Light" w:hAnsi="微软雅黑 Light" w:eastAsia="微软雅黑 Light" w:cs="微软雅黑 Light"/>
                <w:sz w:val="18"/>
                <w:szCs w:val="18"/>
              </w:rPr>
              <w:t>/Sample Quantity</w:t>
            </w:r>
            <w:r>
              <w:rPr>
                <w:rFonts w:hint="eastAsia" w:ascii="微软雅黑 Light" w:hAnsi="微软雅黑 Light" w:eastAsia="微软雅黑 Light" w:cs="微软雅黑 Light"/>
                <w:sz w:val="18"/>
                <w:szCs w:val="18"/>
                <w:lang w:eastAsia="zh-CN"/>
              </w:rPr>
              <w:t>：</w:t>
            </w:r>
          </w:p>
        </w:tc>
      </w:tr>
    </w:tbl>
    <w:p w14:paraId="16387656">
      <w:pPr>
        <w:numPr>
          <w:ilvl w:val="0"/>
          <w:numId w:val="0"/>
        </w:numPr>
        <w:rPr>
          <w:rFonts w:hint="eastAsia" w:eastAsia="黑体" w:cs="黑体" w:asciiTheme="majorHAnsi" w:hAnsiTheme="majorHAnsi"/>
          <w:b/>
          <w:bCs/>
          <w:szCs w:val="21"/>
          <w:highlight w:val="none"/>
          <w:lang w:val="en-US" w:eastAsia="zh-CN"/>
        </w:rPr>
      </w:pPr>
      <w:r>
        <w:rPr>
          <w:rFonts w:hint="eastAsia" w:eastAsia="黑体" w:cs="黑体" w:asciiTheme="majorHAnsi" w:hAnsiTheme="majorHAnsi"/>
          <w:b/>
          <w:bCs/>
          <w:szCs w:val="21"/>
          <w:highlight w:val="none"/>
        </w:rPr>
        <w:t>产品参数信息/Product parameter information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5"/>
        <w:gridCol w:w="2679"/>
        <w:gridCol w:w="2607"/>
        <w:gridCol w:w="2769"/>
      </w:tblGrid>
      <w:tr w14:paraId="06BE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495" w:type="dxa"/>
            <w:tcBorders>
              <w:top w:val="single" w:color="auto" w:sz="4" w:space="0"/>
              <w:left w:val="single" w:color="auto" w:sz="4" w:space="0"/>
              <w:bottom w:val="single" w:color="auto" w:sz="4" w:space="0"/>
              <w:right w:val="single" w:color="auto" w:sz="4" w:space="0"/>
            </w:tcBorders>
            <w:shd w:val="clear" w:color="auto" w:fill="CFCECE" w:themeFill="background2" w:themeFillShade="E5"/>
          </w:tcPr>
          <w:p w14:paraId="46631B31">
            <w:pPr>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额定输入</w:t>
            </w:r>
            <w:r>
              <w:rPr>
                <w:rFonts w:hint="eastAsia" w:ascii="微软雅黑 Light" w:hAnsi="微软雅黑 Light" w:eastAsia="微软雅黑 Light" w:cs="微软雅黑 Light"/>
                <w:sz w:val="18"/>
                <w:szCs w:val="18"/>
              </w:rPr>
              <w:t xml:space="preserve">Input </w:t>
            </w:r>
            <w:r>
              <w:rPr>
                <w:rFonts w:hint="eastAsia" w:ascii="微软雅黑 Light" w:hAnsi="微软雅黑 Light" w:eastAsia="微软雅黑 Light" w:cs="微软雅黑 Light"/>
                <w:sz w:val="18"/>
                <w:szCs w:val="18"/>
                <w:lang w:val="en-US" w:eastAsia="zh-CN"/>
              </w:rPr>
              <w:t>Rating:</w:t>
            </w:r>
          </w:p>
        </w:tc>
        <w:tc>
          <w:tcPr>
            <w:tcW w:w="2679" w:type="dxa"/>
            <w:vMerge w:val="restart"/>
            <w:tcBorders>
              <w:top w:val="single" w:color="auto" w:sz="4" w:space="0"/>
              <w:left w:val="single" w:color="auto" w:sz="4" w:space="0"/>
              <w:bottom w:val="nil"/>
              <w:right w:val="single" w:color="auto" w:sz="4" w:space="0"/>
            </w:tcBorders>
          </w:tcPr>
          <w:p w14:paraId="7DA62B9A">
            <w:pPr>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电压Voltage：</w:t>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val="en-US" w:eastAsia="zh-CN"/>
              </w:rPr>
              <w:t xml:space="preserve">           V</w:t>
            </w:r>
          </w:p>
          <w:p w14:paraId="6E542D61">
            <w:pPr>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电流</w:t>
            </w:r>
            <w:r>
              <w:rPr>
                <w:rFonts w:hint="eastAsia" w:ascii="微软雅黑 Light" w:hAnsi="微软雅黑 Light" w:eastAsia="微软雅黑 Light" w:cs="微软雅黑 Light"/>
                <w:sz w:val="18"/>
                <w:szCs w:val="18"/>
              </w:rPr>
              <w:t>Current</w:t>
            </w:r>
            <w:r>
              <w:rPr>
                <w:rFonts w:hint="eastAsia" w:ascii="微软雅黑 Light" w:hAnsi="微软雅黑 Light" w:eastAsia="微软雅黑 Light" w:cs="微软雅黑 Light"/>
                <w:sz w:val="18"/>
                <w:szCs w:val="18"/>
                <w:lang w:val="en-US" w:eastAsia="zh-CN"/>
              </w:rPr>
              <w:t>：</w:t>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val="en-US" w:eastAsia="zh-CN"/>
              </w:rPr>
              <w:t xml:space="preserve">           A</w:t>
            </w:r>
          </w:p>
          <w:p w14:paraId="1ABF2E44">
            <w:pPr>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功率Power：</w:t>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val="en-US" w:eastAsia="zh-CN"/>
              </w:rPr>
              <w:t xml:space="preserve">            W</w:t>
            </w:r>
          </w:p>
        </w:tc>
        <w:tc>
          <w:tcPr>
            <w:tcW w:w="2607" w:type="dxa"/>
            <w:tcBorders>
              <w:top w:val="single" w:color="auto" w:sz="4" w:space="0"/>
              <w:left w:val="single" w:color="auto" w:sz="4" w:space="0"/>
              <w:bottom w:val="single" w:color="auto" w:sz="4" w:space="0"/>
              <w:right w:val="single" w:color="auto" w:sz="4" w:space="0"/>
            </w:tcBorders>
            <w:shd w:val="clear" w:color="auto" w:fill="CFCECE" w:themeFill="background2" w:themeFillShade="E5"/>
          </w:tcPr>
          <w:p w14:paraId="3EFD595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lang w:val="en-US" w:eastAsia="zh-CN"/>
              </w:rPr>
              <w:t>额定输出</w:t>
            </w:r>
            <w:r>
              <w:rPr>
                <w:rFonts w:hint="eastAsia" w:ascii="微软雅黑 Light" w:hAnsi="微软雅黑 Light" w:eastAsia="微软雅黑 Light" w:cs="微软雅黑 Light"/>
                <w:sz w:val="18"/>
                <w:szCs w:val="18"/>
              </w:rPr>
              <w:t xml:space="preserve">Output </w:t>
            </w:r>
            <w:r>
              <w:rPr>
                <w:rFonts w:hint="eastAsia" w:ascii="微软雅黑 Light" w:hAnsi="微软雅黑 Light" w:eastAsia="微软雅黑 Light" w:cs="微软雅黑 Light"/>
                <w:sz w:val="18"/>
                <w:szCs w:val="18"/>
                <w:lang w:val="en-US" w:eastAsia="zh-CN"/>
              </w:rPr>
              <w:t>Rating:</w:t>
            </w:r>
          </w:p>
        </w:tc>
        <w:tc>
          <w:tcPr>
            <w:tcW w:w="2769" w:type="dxa"/>
            <w:tcBorders>
              <w:top w:val="single" w:color="auto" w:sz="4" w:space="0"/>
              <w:left w:val="single" w:color="auto" w:sz="4" w:space="0"/>
              <w:bottom w:val="nil"/>
              <w:right w:val="single" w:color="auto" w:sz="4" w:space="0"/>
            </w:tcBorders>
          </w:tcPr>
          <w:p w14:paraId="3EB017AB">
            <w:pPr>
              <w:rPr>
                <w:rFonts w:hint="eastAsia" w:ascii="微软雅黑 Light" w:hAnsi="微软雅黑 Light" w:eastAsia="微软雅黑 Light" w:cs="微软雅黑 Light"/>
                <w:sz w:val="18"/>
                <w:szCs w:val="18"/>
              </w:rPr>
            </w:pPr>
          </w:p>
        </w:tc>
      </w:tr>
      <w:tr w14:paraId="6C38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2495" w:type="dxa"/>
            <w:tcBorders>
              <w:top w:val="single" w:color="auto" w:sz="4" w:space="0"/>
              <w:left w:val="single" w:color="auto" w:sz="4" w:space="0"/>
              <w:bottom w:val="single" w:color="auto" w:sz="4" w:space="0"/>
              <w:right w:val="nil"/>
            </w:tcBorders>
            <w:shd w:val="clear" w:color="auto" w:fill="auto"/>
          </w:tcPr>
          <w:p w14:paraId="47E28645">
            <w:pPr>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val="en-US" w:eastAsia="zh-CN"/>
              </w:rPr>
              <w:t>A</w:t>
            </w:r>
            <w:r>
              <w:rPr>
                <w:rFonts w:hint="eastAsia" w:ascii="微软雅黑 Light" w:hAnsi="微软雅黑 Light" w:eastAsia="微软雅黑 Light" w:cs="微软雅黑 Light"/>
                <w:sz w:val="18"/>
                <w:szCs w:val="18"/>
              </w:rPr>
              <w:t>C</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u w:val="single"/>
                <w:lang w:val="en-US" w:eastAsia="zh-CN"/>
              </w:rPr>
              <w:t xml:space="preserve">           </w:t>
            </w:r>
            <w:r>
              <w:rPr>
                <w:rFonts w:hint="eastAsia" w:ascii="微软雅黑 Light" w:hAnsi="微软雅黑 Light" w:eastAsia="微软雅黑 Light" w:cs="微软雅黑 Light"/>
                <w:sz w:val="18"/>
                <w:szCs w:val="18"/>
                <w:lang w:val="en-US" w:eastAsia="zh-CN"/>
              </w:rPr>
              <w:t xml:space="preserve"> Hz</w:t>
            </w:r>
          </w:p>
          <w:p w14:paraId="1933F8C8">
            <w:pPr>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DC</w:t>
            </w:r>
          </w:p>
        </w:tc>
        <w:tc>
          <w:tcPr>
            <w:tcW w:w="2679" w:type="dxa"/>
            <w:vMerge w:val="continue"/>
            <w:tcBorders>
              <w:top w:val="nil"/>
              <w:left w:val="nil"/>
              <w:bottom w:val="single" w:color="auto" w:sz="4" w:space="0"/>
              <w:right w:val="single" w:color="auto" w:sz="4" w:space="0"/>
            </w:tcBorders>
          </w:tcPr>
          <w:p w14:paraId="33A4B454">
            <w:pPr>
              <w:rPr>
                <w:rFonts w:hint="eastAsia" w:ascii="微软雅黑 Light" w:hAnsi="微软雅黑 Light" w:eastAsia="微软雅黑 Light" w:cs="微软雅黑 Light"/>
                <w:sz w:val="18"/>
                <w:szCs w:val="18"/>
                <w:lang w:val="en-US" w:eastAsia="zh-CN"/>
              </w:rPr>
            </w:pPr>
          </w:p>
        </w:tc>
        <w:tc>
          <w:tcPr>
            <w:tcW w:w="2607" w:type="dxa"/>
            <w:tcBorders>
              <w:top w:val="single" w:color="auto" w:sz="4" w:space="0"/>
              <w:left w:val="single" w:color="auto" w:sz="4" w:space="0"/>
              <w:bottom w:val="single" w:color="auto" w:sz="4" w:space="0"/>
              <w:right w:val="nil"/>
            </w:tcBorders>
            <w:shd w:val="clear" w:color="auto" w:fill="auto"/>
          </w:tcPr>
          <w:p w14:paraId="688FD09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i/>
                <w:iCs/>
                <w:color w:val="D9D9D9" w:themeColor="background1" w:themeShade="D9"/>
                <w:sz w:val="13"/>
                <w:szCs w:val="13"/>
                <w:lang w:val="en-US" w:eastAsia="zh-CN"/>
              </w:rPr>
              <w:t>(如规格较多，可附页单独罗列）</w:t>
            </w:r>
          </w:p>
        </w:tc>
        <w:tc>
          <w:tcPr>
            <w:tcW w:w="2769" w:type="dxa"/>
            <w:tcBorders>
              <w:top w:val="nil"/>
              <w:left w:val="nil"/>
              <w:bottom w:val="single" w:color="auto" w:sz="4" w:space="0"/>
              <w:right w:val="single" w:color="auto" w:sz="4" w:space="0"/>
            </w:tcBorders>
            <w:shd w:val="clear" w:color="auto" w:fill="auto"/>
          </w:tcPr>
          <w:p w14:paraId="4C2E1DEE">
            <w:pPr>
              <w:rPr>
                <w:rFonts w:hint="eastAsia" w:ascii="微软雅黑 Light" w:hAnsi="微软雅黑 Light" w:eastAsia="微软雅黑 Light" w:cs="微软雅黑 Light"/>
                <w:i/>
                <w:iCs/>
                <w:color w:val="D9D9D9" w:themeColor="background1" w:themeShade="D9"/>
                <w:sz w:val="13"/>
                <w:szCs w:val="13"/>
                <w:lang w:val="en-US" w:eastAsia="zh-CN"/>
              </w:rPr>
            </w:pPr>
          </w:p>
        </w:tc>
      </w:tr>
      <w:tr w14:paraId="6D0F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tcBorders>
              <w:top w:val="single" w:color="auto" w:sz="4" w:space="0"/>
            </w:tcBorders>
            <w:shd w:val="clear" w:color="auto" w:fill="CFCECE" w:themeFill="background2" w:themeFillShade="E5"/>
          </w:tcPr>
          <w:p w14:paraId="3F23406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lang w:val="en-US" w:eastAsia="zh-CN"/>
              </w:rPr>
              <w:t>工作</w:t>
            </w:r>
            <w:r>
              <w:rPr>
                <w:rFonts w:hint="eastAsia" w:ascii="微软雅黑 Light" w:hAnsi="微软雅黑 Light" w:eastAsia="微软雅黑 Light" w:cs="微软雅黑 Light"/>
                <w:sz w:val="18"/>
                <w:szCs w:val="18"/>
              </w:rPr>
              <w:t>温度/Temeperature：</w:t>
            </w:r>
          </w:p>
        </w:tc>
        <w:tc>
          <w:tcPr>
            <w:tcW w:w="2679" w:type="dxa"/>
            <w:tcBorders>
              <w:top w:val="single" w:color="auto" w:sz="4" w:space="0"/>
            </w:tcBorders>
          </w:tcPr>
          <w:p w14:paraId="2CA20E2B">
            <w:pPr>
              <w:jc w:val="left"/>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 xml:space="preserve">最高/Maximum：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w:t>
            </w:r>
          </w:p>
        </w:tc>
        <w:tc>
          <w:tcPr>
            <w:tcW w:w="2607" w:type="dxa"/>
            <w:tcBorders>
              <w:top w:val="single" w:color="auto" w:sz="4" w:space="0"/>
            </w:tcBorders>
            <w:shd w:val="clear" w:color="auto" w:fill="CFCECE" w:themeFill="background2" w:themeFillShade="E5"/>
            <w:vAlign w:val="top"/>
          </w:tcPr>
          <w:p w14:paraId="7FDDE76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lang w:val="en-US" w:eastAsia="zh-CN"/>
              </w:rPr>
              <w:t>工作频率</w:t>
            </w: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F</w:t>
            </w:r>
            <w:r>
              <w:rPr>
                <w:rFonts w:hint="default" w:ascii="微软雅黑 Light" w:hAnsi="微软雅黑 Light" w:eastAsia="微软雅黑 Light" w:cs="微软雅黑 Light"/>
                <w:sz w:val="18"/>
                <w:szCs w:val="18"/>
              </w:rPr>
              <w:t>requency</w:t>
            </w: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(若适用)</w:t>
            </w:r>
          </w:p>
        </w:tc>
        <w:tc>
          <w:tcPr>
            <w:tcW w:w="2769" w:type="dxa"/>
            <w:tcBorders>
              <w:top w:val="single" w:color="auto" w:sz="4" w:space="0"/>
            </w:tcBorders>
          </w:tcPr>
          <w:p w14:paraId="1909353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最高/Maximum：</w:t>
            </w:r>
            <w:r>
              <w:rPr>
                <w:rFonts w:hint="eastAsia" w:ascii="微软雅黑 Light" w:hAnsi="微软雅黑 Light" w:eastAsia="微软雅黑 Light" w:cs="微软雅黑 Light"/>
                <w:i/>
                <w:iCs/>
                <w:color w:val="D9D9D9" w:themeColor="background1" w:themeShade="D9"/>
                <w:sz w:val="13"/>
                <w:szCs w:val="13"/>
              </w:rPr>
              <w:t>(</w:t>
            </w:r>
            <w:r>
              <w:rPr>
                <w:rFonts w:hint="eastAsia" w:ascii="微软雅黑 Light" w:hAnsi="微软雅黑 Light" w:eastAsia="微软雅黑 Light" w:cs="微软雅黑 Light"/>
                <w:i/>
                <w:iCs/>
                <w:color w:val="D9D9D9" w:themeColor="background1" w:themeShade="D9"/>
                <w:sz w:val="13"/>
                <w:szCs w:val="13"/>
                <w:lang w:val="en-US" w:eastAsia="zh-CN"/>
              </w:rPr>
              <w:t>机内最高时钟频率</w:t>
            </w:r>
            <w:r>
              <w:rPr>
                <w:rFonts w:hint="eastAsia" w:ascii="微软雅黑 Light" w:hAnsi="微软雅黑 Light" w:eastAsia="微软雅黑 Light" w:cs="微软雅黑 Light"/>
                <w:i/>
                <w:iCs/>
                <w:color w:val="D9D9D9" w:themeColor="background1" w:themeShade="D9"/>
                <w:sz w:val="13"/>
                <w:szCs w:val="13"/>
              </w:rPr>
              <w:t>）</w:t>
            </w:r>
          </w:p>
        </w:tc>
      </w:tr>
      <w:tr w14:paraId="472F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5" w:type="dxa"/>
            <w:shd w:val="clear" w:color="auto" w:fill="CFCECE" w:themeFill="background2" w:themeFillShade="E5"/>
          </w:tcPr>
          <w:p w14:paraId="53906284">
            <w:pPr>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工作海拔/A</w:t>
            </w:r>
            <w:r>
              <w:rPr>
                <w:rFonts w:hint="eastAsia" w:ascii="微软雅黑 Light" w:hAnsi="微软雅黑 Light" w:eastAsia="微软雅黑 Light" w:cs="微软雅黑 Light"/>
                <w:sz w:val="18"/>
                <w:szCs w:val="18"/>
              </w:rPr>
              <w:t>ltitude</w:t>
            </w:r>
            <w:r>
              <w:rPr>
                <w:rFonts w:hint="eastAsia" w:ascii="微软雅黑 Light" w:hAnsi="微软雅黑 Light" w:eastAsia="微软雅黑 Light" w:cs="微软雅黑 Light"/>
                <w:sz w:val="18"/>
                <w:szCs w:val="18"/>
                <w:lang w:val="en-US" w:eastAsia="zh-CN"/>
              </w:rPr>
              <w:t xml:space="preserve"> (若适用)</w:t>
            </w:r>
          </w:p>
        </w:tc>
        <w:tc>
          <w:tcPr>
            <w:tcW w:w="2679" w:type="dxa"/>
          </w:tcPr>
          <w:p w14:paraId="72FE463A">
            <w:pPr>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t xml:space="preserve">最高/Maximum： </w:t>
            </w:r>
            <w:r>
              <w:rPr>
                <w:rFonts w:hint="eastAsia" w:ascii="微软雅黑 Light" w:hAnsi="微软雅黑 Light" w:eastAsia="微软雅黑 Light" w:cs="微软雅黑 Light"/>
                <w:sz w:val="18"/>
                <w:szCs w:val="18"/>
                <w:lang w:val="en-US" w:eastAsia="zh-CN"/>
              </w:rPr>
              <w:t xml:space="preserve">         m</w:t>
            </w:r>
          </w:p>
        </w:tc>
        <w:tc>
          <w:tcPr>
            <w:tcW w:w="2607" w:type="dxa"/>
            <w:shd w:val="clear" w:color="auto" w:fill="D7D7D7" w:themeFill="background1" w:themeFillShade="D8"/>
            <w:vAlign w:val="top"/>
          </w:tcPr>
          <w:p w14:paraId="2AFF66C5">
            <w:pPr>
              <w:rPr>
                <w:rFonts w:hint="default" w:ascii="微软雅黑 Light" w:hAnsi="微软雅黑 Light" w:eastAsia="微软雅黑 Light" w:cs="微软雅黑 Light"/>
                <w:kern w:val="2"/>
                <w:sz w:val="18"/>
                <w:szCs w:val="18"/>
                <w:lang w:val="en-US" w:eastAsia="zh-CN" w:bidi="ar-SA"/>
              </w:rPr>
            </w:pPr>
            <w:r>
              <w:rPr>
                <w:rFonts w:hint="eastAsia" w:ascii="微软雅黑 Light" w:hAnsi="微软雅黑 Light" w:eastAsia="微软雅黑 Light" w:cs="微软雅黑 Light"/>
                <w:sz w:val="18"/>
                <w:szCs w:val="18"/>
                <w:lang w:val="en-US" w:eastAsia="zh-CN"/>
              </w:rPr>
              <w:t>电池参数</w:t>
            </w: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Battery</w:t>
            </w:r>
            <w:r>
              <w:rPr>
                <w:rFonts w:hint="eastAsia" w:ascii="微软雅黑 Light" w:hAnsi="微软雅黑 Light" w:eastAsia="微软雅黑 Light" w:cs="微软雅黑 Light"/>
                <w:sz w:val="18"/>
                <w:szCs w:val="18"/>
              </w:rPr>
              <w:t>：</w:t>
            </w:r>
            <w:r>
              <w:rPr>
                <w:rFonts w:hint="eastAsia" w:ascii="微软雅黑 Light" w:hAnsi="微软雅黑 Light" w:eastAsia="微软雅黑 Light" w:cs="微软雅黑 Light"/>
                <w:sz w:val="18"/>
                <w:szCs w:val="18"/>
                <w:lang w:val="en-US" w:eastAsia="zh-CN"/>
              </w:rPr>
              <w:t>(若有)</w:t>
            </w:r>
          </w:p>
        </w:tc>
        <w:tc>
          <w:tcPr>
            <w:tcW w:w="2769" w:type="dxa"/>
          </w:tcPr>
          <w:p w14:paraId="70F7A968">
            <w:pPr>
              <w:rPr>
                <w:rFonts w:hint="eastAsia" w:ascii="微软雅黑 Light" w:hAnsi="微软雅黑 Light" w:eastAsia="微软雅黑 Light" w:cs="微软雅黑 Light"/>
                <w:i/>
                <w:iCs/>
                <w:color w:val="D9D9D9" w:themeColor="background1" w:themeShade="D9"/>
                <w:sz w:val="18"/>
                <w:szCs w:val="18"/>
              </w:rPr>
            </w:pPr>
            <w:r>
              <w:rPr>
                <w:rFonts w:hint="eastAsia" w:ascii="微软雅黑 Light" w:hAnsi="微软雅黑 Light" w:eastAsia="微软雅黑 Light" w:cs="微软雅黑 Light"/>
                <w:sz w:val="18"/>
                <w:szCs w:val="18"/>
                <w:lang w:val="en-US" w:eastAsia="zh-CN"/>
              </w:rPr>
              <w:t>请提供电池规格书</w:t>
            </w:r>
          </w:p>
        </w:tc>
      </w:tr>
    </w:tbl>
    <w:p w14:paraId="6D8947D8">
      <w:pPr>
        <w:numPr>
          <w:ilvl w:val="0"/>
          <w:numId w:val="0"/>
        </w:numPr>
        <w:rPr>
          <w:rFonts w:hint="eastAsia" w:eastAsia="黑体" w:cs="黑体" w:asciiTheme="majorHAnsi" w:hAnsiTheme="majorHAnsi"/>
          <w:b/>
          <w:bCs/>
          <w:szCs w:val="21"/>
          <w:highlight w:val="none"/>
        </w:rPr>
      </w:pPr>
      <w:r>
        <w:rPr>
          <w:rFonts w:hint="eastAsia" w:eastAsia="黑体" w:cs="黑体" w:asciiTheme="majorHAnsi" w:hAnsiTheme="majorHAnsi"/>
          <w:b/>
          <w:bCs/>
          <w:szCs w:val="21"/>
          <w:highlight w:val="none"/>
        </w:rPr>
        <w:t>服务类型/Service Type</w:t>
      </w:r>
    </w:p>
    <w:tbl>
      <w:tblPr>
        <w:tblStyle w:val="8"/>
        <w:tblW w:w="105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5"/>
        <w:gridCol w:w="439"/>
        <w:gridCol w:w="3438"/>
        <w:gridCol w:w="4200"/>
      </w:tblGrid>
      <w:tr w14:paraId="0598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Pr>
          <w:p w14:paraId="799A3BC9">
            <w:pPr>
              <w:rPr>
                <w:rFonts w:hint="eastAsia" w:ascii="微软雅黑 Light" w:hAnsi="微软雅黑 Light" w:eastAsia="微软雅黑 Light" w:cs="微软雅黑 Light"/>
                <w:sz w:val="18"/>
                <w:szCs w:val="18"/>
                <w:highlight w:val="none"/>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rPr>
              <w:t xml:space="preserve"> 常规/ Regular</w:t>
            </w:r>
          </w:p>
        </w:tc>
        <w:tc>
          <w:tcPr>
            <w:tcW w:w="3877" w:type="dxa"/>
            <w:gridSpan w:val="2"/>
          </w:tcPr>
          <w:p w14:paraId="3FD158CA">
            <w:pPr>
              <w:rPr>
                <w:rFonts w:hint="eastAsia" w:ascii="微软雅黑 Light" w:hAnsi="微软雅黑 Light" w:eastAsia="微软雅黑 Light" w:cs="微软雅黑 Light"/>
                <w:sz w:val="18"/>
                <w:szCs w:val="18"/>
                <w:highlight w:val="none"/>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rPr>
              <w:t xml:space="preserve"> 加急/Express（30% </w:t>
            </w:r>
            <w:bookmarkStart w:id="0" w:name="OLE_LINK2"/>
            <w:r>
              <w:rPr>
                <w:rFonts w:hint="eastAsia" w:ascii="微软雅黑 Light" w:hAnsi="微软雅黑 Light" w:eastAsia="微软雅黑 Light" w:cs="微软雅黑 Light"/>
                <w:sz w:val="18"/>
                <w:szCs w:val="18"/>
                <w:highlight w:val="none"/>
              </w:rPr>
              <w:t>charge in additional</w:t>
            </w:r>
            <w:bookmarkEnd w:id="0"/>
            <w:r>
              <w:rPr>
                <w:rFonts w:hint="eastAsia" w:ascii="微软雅黑 Light" w:hAnsi="微软雅黑 Light" w:eastAsia="微软雅黑 Light" w:cs="微软雅黑 Light"/>
                <w:sz w:val="18"/>
                <w:szCs w:val="18"/>
                <w:highlight w:val="none"/>
              </w:rPr>
              <w:t>）</w:t>
            </w:r>
          </w:p>
        </w:tc>
        <w:tc>
          <w:tcPr>
            <w:tcW w:w="4200" w:type="dxa"/>
          </w:tcPr>
          <w:p w14:paraId="1168B38B">
            <w:pPr>
              <w:rPr>
                <w:rFonts w:hint="eastAsia" w:ascii="微软雅黑 Light" w:hAnsi="微软雅黑 Light" w:eastAsia="微软雅黑 Light" w:cs="微软雅黑 Light"/>
                <w:sz w:val="18"/>
                <w:szCs w:val="18"/>
                <w:highlight w:val="none"/>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rPr>
              <w:t xml:space="preserve"> 特急/immediate(100% charge in additional)</w:t>
            </w:r>
          </w:p>
        </w:tc>
      </w:tr>
      <w:tr w14:paraId="385D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924" w:type="dxa"/>
            <w:gridSpan w:val="2"/>
            <w:shd w:val="clear" w:color="auto" w:fill="CFCECE" w:themeFill="background2" w:themeFillShade="E5"/>
          </w:tcPr>
          <w:p w14:paraId="1B89ADEB">
            <w:pPr>
              <w:jc w:val="left"/>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报告资质标识/Report Stamp：</w:t>
            </w:r>
          </w:p>
        </w:tc>
        <w:tc>
          <w:tcPr>
            <w:tcW w:w="7638" w:type="dxa"/>
            <w:gridSpan w:val="2"/>
            <w:shd w:val="clear" w:color="auto" w:fill="auto"/>
            <w:vAlign w:val="center"/>
          </w:tcPr>
          <w:p w14:paraId="1A69E65D">
            <w:pPr>
              <w:rPr>
                <w:rFonts w:hint="eastAsia" w:ascii="微软雅黑 Light" w:hAnsi="微软雅黑 Light" w:eastAsia="微软雅黑 Light" w:cs="微软雅黑 Light"/>
                <w:color w:val="auto"/>
                <w:sz w:val="18"/>
                <w:szCs w:val="18"/>
                <w:highlight w:val="none"/>
              </w:rPr>
            </w:pPr>
            <w:r>
              <w:rPr>
                <w:rFonts w:hint="eastAsia" w:ascii="微软雅黑 Light" w:hAnsi="微软雅黑 Light" w:eastAsia="微软雅黑 Light" w:cs="微软雅黑 Light"/>
                <w:color w:val="auto"/>
                <w:sz w:val="18"/>
                <w:szCs w:val="18"/>
                <w:highlight w:val="none"/>
              </w:rPr>
              <w:t>仅限</w:t>
            </w:r>
            <w:r>
              <w:rPr>
                <w:rFonts w:hint="eastAsia" w:ascii="微软雅黑 Light" w:hAnsi="微软雅黑 Light" w:eastAsia="微软雅黑 Light" w:cs="微软雅黑 Light"/>
                <w:color w:val="auto"/>
                <w:sz w:val="18"/>
                <w:szCs w:val="18"/>
                <w:highlight w:val="none"/>
                <w:lang w:val="en-US" w:eastAsia="zh-CN"/>
              </w:rPr>
              <w:t>启扬资质能力范围</w:t>
            </w:r>
            <w:r>
              <w:rPr>
                <w:rFonts w:hint="eastAsia" w:ascii="微软雅黑 Light" w:hAnsi="微软雅黑 Light" w:eastAsia="微软雅黑 Light" w:cs="微软雅黑 Light"/>
                <w:color w:val="auto"/>
                <w:sz w:val="18"/>
                <w:szCs w:val="18"/>
                <w:highlight w:val="none"/>
              </w:rPr>
              <w:t>的项目Projects limited to the scope of SST qualification capabilities.</w:t>
            </w:r>
          </w:p>
          <w:p w14:paraId="4392F217">
            <w:pPr>
              <w:rPr>
                <w:rFonts w:hint="default" w:ascii="微软雅黑 Light" w:hAnsi="微软雅黑 Light" w:eastAsia="微软雅黑 Light" w:cs="微软雅黑 Light"/>
                <w:color w:val="auto"/>
                <w:sz w:val="18"/>
                <w:szCs w:val="18"/>
                <w:highlight w:val="none"/>
                <w:lang w:val="en-US" w:eastAsia="zh-CN"/>
              </w:rPr>
            </w:pP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CNAS</w:t>
            </w:r>
            <w:r>
              <w:rPr>
                <w:rFonts w:hint="eastAsia" w:ascii="微软雅黑 Light" w:hAnsi="微软雅黑 Light" w:eastAsia="微软雅黑 Light" w:cs="微软雅黑 Light"/>
                <w:color w:val="auto"/>
                <w:sz w:val="18"/>
                <w:szCs w:val="18"/>
                <w:highlight w:val="none"/>
                <w:lang w:val="en-US" w:eastAsia="zh-CN"/>
              </w:rPr>
              <w:t xml:space="preserve">       </w:t>
            </w: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C</w:t>
            </w:r>
            <w:r>
              <w:rPr>
                <w:rFonts w:hint="eastAsia" w:ascii="微软雅黑 Light" w:hAnsi="微软雅黑 Light" w:eastAsia="微软雅黑 Light" w:cs="微软雅黑 Light"/>
                <w:color w:val="auto"/>
                <w:sz w:val="18"/>
                <w:szCs w:val="18"/>
                <w:highlight w:val="none"/>
                <w:lang w:val="en-US" w:eastAsia="zh-CN"/>
              </w:rPr>
              <w:t xml:space="preserve">MA       </w:t>
            </w: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w:t>
            </w:r>
            <w:r>
              <w:rPr>
                <w:rFonts w:hint="eastAsia" w:ascii="微软雅黑 Light" w:hAnsi="微软雅黑 Light" w:eastAsia="微软雅黑 Light" w:cs="微软雅黑 Light"/>
                <w:color w:val="auto"/>
                <w:sz w:val="18"/>
                <w:szCs w:val="18"/>
                <w:highlight w:val="none"/>
                <w:lang w:val="en-US" w:eastAsia="zh-CN"/>
              </w:rPr>
              <w:t>无需</w:t>
            </w:r>
            <w:r>
              <w:rPr>
                <w:rFonts w:hint="eastAsia" w:ascii="微软雅黑 Light" w:hAnsi="微软雅黑 Light" w:eastAsia="微软雅黑 Light" w:cs="微软雅黑 Light"/>
                <w:color w:val="auto"/>
                <w:sz w:val="18"/>
                <w:szCs w:val="18"/>
                <w:highlight w:val="none"/>
              </w:rPr>
              <w:t>/NO</w:t>
            </w:r>
            <w:r>
              <w:rPr>
                <w:rFonts w:hint="eastAsia" w:ascii="微软雅黑 Light" w:hAnsi="微软雅黑 Light" w:eastAsia="微软雅黑 Light" w:cs="微软雅黑 Light"/>
                <w:color w:val="auto"/>
                <w:sz w:val="18"/>
                <w:szCs w:val="18"/>
                <w:highlight w:val="none"/>
                <w:lang w:val="en-US" w:eastAsia="zh-CN"/>
              </w:rPr>
              <w:t xml:space="preserve"> Needs</w:t>
            </w:r>
          </w:p>
        </w:tc>
      </w:tr>
      <w:tr w14:paraId="0BC8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924" w:type="dxa"/>
            <w:gridSpan w:val="2"/>
            <w:shd w:val="clear" w:color="auto" w:fill="CFCECE" w:themeFill="background2" w:themeFillShade="E5"/>
          </w:tcPr>
          <w:p w14:paraId="5A009495">
            <w:pPr>
              <w:jc w:val="left"/>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★分包确认</w:t>
            </w:r>
          </w:p>
          <w:p w14:paraId="4E87209A">
            <w:pPr>
              <w:jc w:val="left"/>
              <w:rPr>
                <w:rFonts w:hint="default"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Subcontracting Agreement</w:t>
            </w:r>
          </w:p>
        </w:tc>
        <w:tc>
          <w:tcPr>
            <w:tcW w:w="7638" w:type="dxa"/>
            <w:gridSpan w:val="2"/>
            <w:shd w:val="clear" w:color="auto" w:fill="auto"/>
            <w:vAlign w:val="center"/>
          </w:tcPr>
          <w:p w14:paraId="1B5F57C5">
            <w:pPr>
              <w:rPr>
                <w:rFonts w:hint="eastAsia" w:ascii="微软雅黑 Light" w:hAnsi="微软雅黑 Light" w:eastAsia="微软雅黑 Light" w:cs="微软雅黑 Light"/>
                <w:color w:val="auto"/>
                <w:sz w:val="18"/>
                <w:szCs w:val="18"/>
                <w:highlight w:val="none"/>
                <w:lang w:val="en-US" w:eastAsia="zh-CN"/>
              </w:rPr>
            </w:pP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w:t>
            </w:r>
            <w:r>
              <w:rPr>
                <w:rFonts w:hint="eastAsia" w:ascii="微软雅黑 Light" w:hAnsi="微软雅黑 Light" w:eastAsia="微软雅黑 Light" w:cs="微软雅黑 Light"/>
                <w:color w:val="auto"/>
                <w:sz w:val="18"/>
                <w:szCs w:val="18"/>
                <w:highlight w:val="none"/>
                <w:lang w:val="en-US" w:eastAsia="zh-CN"/>
              </w:rPr>
              <w:t>当启扬检测资源无法满足项目需求时，同意启扬分包给有资质能力的其他检测机构</w:t>
            </w:r>
          </w:p>
          <w:p w14:paraId="43D4802E">
            <w:pPr>
              <w:rPr>
                <w:rFonts w:hint="eastAsia" w:ascii="微软雅黑 Light" w:hAnsi="微软雅黑 Light" w:eastAsia="微软雅黑 Light" w:cs="微软雅黑 Light"/>
                <w:color w:val="auto"/>
                <w:sz w:val="18"/>
                <w:szCs w:val="18"/>
                <w:highlight w:val="none"/>
                <w:lang w:val="en-US" w:eastAsia="zh-CN"/>
              </w:rPr>
            </w:pPr>
            <w:r>
              <w:rPr>
                <w:rFonts w:hint="eastAsia" w:ascii="微软雅黑 Light" w:hAnsi="微软雅黑 Light" w:eastAsia="微软雅黑 Light" w:cs="微软雅黑 Light"/>
                <w:color w:val="auto"/>
                <w:sz w:val="18"/>
                <w:szCs w:val="18"/>
                <w:highlight w:val="none"/>
              </w:rPr>
              <w:t xml:space="preserve">When </w:t>
            </w:r>
            <w:r>
              <w:rPr>
                <w:rFonts w:hint="eastAsia" w:ascii="微软雅黑 Light" w:hAnsi="微软雅黑 Light" w:eastAsia="微软雅黑 Light" w:cs="微软雅黑 Light"/>
                <w:color w:val="auto"/>
                <w:sz w:val="18"/>
                <w:szCs w:val="18"/>
                <w:highlight w:val="none"/>
                <w:lang w:val="en-US" w:eastAsia="zh-CN"/>
              </w:rPr>
              <w:t>SST</w:t>
            </w:r>
            <w:r>
              <w:rPr>
                <w:rFonts w:hint="default" w:ascii="微软雅黑 Light" w:hAnsi="微软雅黑 Light" w:eastAsia="微软雅黑 Light" w:cs="微软雅黑 Light"/>
                <w:color w:val="auto"/>
                <w:sz w:val="18"/>
                <w:szCs w:val="18"/>
                <w:highlight w:val="none"/>
                <w:lang w:val="en-US" w:eastAsia="zh-CN"/>
              </w:rPr>
              <w:t>’</w:t>
            </w:r>
            <w:r>
              <w:rPr>
                <w:rFonts w:hint="eastAsia" w:ascii="微软雅黑 Light" w:hAnsi="微软雅黑 Light" w:eastAsia="微软雅黑 Light" w:cs="微软雅黑 Light"/>
                <w:color w:val="auto"/>
                <w:sz w:val="18"/>
                <w:szCs w:val="18"/>
                <w:highlight w:val="none"/>
              </w:rPr>
              <w:t xml:space="preserve">s resources are unable to meet the project requirements, you agree to allow </w:t>
            </w:r>
            <w:r>
              <w:rPr>
                <w:rFonts w:hint="eastAsia" w:ascii="微软雅黑 Light" w:hAnsi="微软雅黑 Light" w:eastAsia="微软雅黑 Light" w:cs="微软雅黑 Light"/>
                <w:color w:val="auto"/>
                <w:sz w:val="18"/>
                <w:szCs w:val="18"/>
                <w:highlight w:val="none"/>
                <w:lang w:val="en-US" w:eastAsia="zh-CN"/>
              </w:rPr>
              <w:t xml:space="preserve">SST </w:t>
            </w:r>
            <w:r>
              <w:rPr>
                <w:rFonts w:hint="eastAsia" w:ascii="微软雅黑 Light" w:hAnsi="微软雅黑 Light" w:eastAsia="微软雅黑 Light" w:cs="微软雅黑 Light"/>
                <w:color w:val="auto"/>
                <w:sz w:val="18"/>
                <w:szCs w:val="18"/>
                <w:highlight w:val="none"/>
              </w:rPr>
              <w:t xml:space="preserve">to subcontract the project to other qualified </w:t>
            </w:r>
            <w:r>
              <w:rPr>
                <w:rFonts w:hint="eastAsia" w:ascii="微软雅黑 Light" w:hAnsi="微软雅黑 Light" w:eastAsia="微软雅黑 Light" w:cs="微软雅黑 Light"/>
                <w:color w:val="auto"/>
                <w:sz w:val="18"/>
                <w:szCs w:val="18"/>
                <w:highlight w:val="none"/>
                <w:lang w:val="en-US" w:eastAsia="zh-CN"/>
              </w:rPr>
              <w:t>te</w:t>
            </w:r>
            <w:r>
              <w:rPr>
                <w:rFonts w:hint="eastAsia" w:ascii="微软雅黑 Light" w:hAnsi="微软雅黑 Light" w:eastAsia="微软雅黑 Light" w:cs="微软雅黑 Light"/>
                <w:color w:val="auto"/>
                <w:sz w:val="18"/>
                <w:szCs w:val="18"/>
                <w:highlight w:val="none"/>
              </w:rPr>
              <w:t>sting laboratory</w:t>
            </w:r>
            <w:r>
              <w:rPr>
                <w:rFonts w:hint="eastAsia" w:ascii="微软雅黑 Light" w:hAnsi="微软雅黑 Light" w:eastAsia="微软雅黑 Light" w:cs="微软雅黑 Light"/>
                <w:color w:val="auto"/>
                <w:sz w:val="18"/>
                <w:szCs w:val="18"/>
                <w:highlight w:val="none"/>
                <w:lang w:val="en-US" w:eastAsia="zh-CN"/>
              </w:rPr>
              <w:t>.</w:t>
            </w:r>
          </w:p>
          <w:p w14:paraId="1A1DB7C2">
            <w:pPr>
              <w:rPr>
                <w:rFonts w:hint="default" w:ascii="微软雅黑 Light" w:hAnsi="微软雅黑 Light" w:eastAsia="微软雅黑 Light" w:cs="微软雅黑 Light"/>
                <w:color w:val="auto"/>
                <w:sz w:val="18"/>
                <w:szCs w:val="18"/>
                <w:highlight w:val="none"/>
                <w:lang w:val="en-US" w:eastAsia="zh-CN"/>
              </w:rPr>
            </w:pP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lang w:val="en-US" w:eastAsia="zh-CN"/>
              </w:rPr>
              <w:t xml:space="preserve"> 不同意分包其他检测机构</w:t>
            </w:r>
            <w:r>
              <w:rPr>
                <w:rFonts w:hint="eastAsia" w:ascii="微软雅黑 Light" w:hAnsi="微软雅黑 Light" w:eastAsia="微软雅黑 Light" w:cs="微软雅黑 Light"/>
                <w:color w:val="auto"/>
                <w:sz w:val="18"/>
                <w:szCs w:val="18"/>
                <w:highlight w:val="none"/>
              </w:rPr>
              <w:t>Disagree with subcontracting to other testing laboratory.</w:t>
            </w:r>
          </w:p>
        </w:tc>
      </w:tr>
      <w:tr w14:paraId="2744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924" w:type="dxa"/>
            <w:gridSpan w:val="2"/>
            <w:shd w:val="clear" w:color="auto" w:fill="CFCECE" w:themeFill="background2" w:themeFillShade="E5"/>
          </w:tcPr>
          <w:p w14:paraId="72A2C205">
            <w:pPr>
              <w:jc w:val="left"/>
              <w:rPr>
                <w:rFonts w:hint="eastAsia" w:ascii="微软雅黑 Light" w:hAnsi="微软雅黑 Light" w:eastAsia="微软雅黑 Light" w:cs="微软雅黑 Light"/>
                <w:sz w:val="18"/>
                <w:szCs w:val="18"/>
                <w:highlight w:val="none"/>
              </w:rPr>
            </w:pPr>
            <w:r>
              <w:rPr>
                <w:rFonts w:hint="eastAsia" w:ascii="微软雅黑 Light" w:hAnsi="微软雅黑 Light" w:eastAsia="微软雅黑 Light" w:cs="微软雅黑 Light"/>
                <w:sz w:val="18"/>
                <w:szCs w:val="18"/>
                <w:highlight w:val="none"/>
                <w:lang w:val="en-US" w:eastAsia="zh-CN"/>
              </w:rPr>
              <w:t>★检毕</w:t>
            </w:r>
            <w:r>
              <w:rPr>
                <w:rFonts w:hint="eastAsia" w:ascii="微软雅黑 Light" w:hAnsi="微软雅黑 Light" w:eastAsia="微软雅黑 Light" w:cs="微软雅黑 Light"/>
                <w:sz w:val="18"/>
                <w:szCs w:val="18"/>
                <w:highlight w:val="none"/>
              </w:rPr>
              <w:t>样品处理方式</w:t>
            </w:r>
            <w:r>
              <w:rPr>
                <w:rFonts w:hint="eastAsia" w:ascii="微软雅黑 Light" w:hAnsi="微软雅黑 Light" w:eastAsia="微软雅黑 Light" w:cs="微软雅黑 Light"/>
                <w:sz w:val="18"/>
                <w:szCs w:val="18"/>
                <w:highlight w:val="none"/>
                <w:lang w:val="en-US" w:eastAsia="zh-CN"/>
              </w:rPr>
              <w:t>/</w:t>
            </w:r>
            <w:r>
              <w:rPr>
                <w:rFonts w:hint="eastAsia" w:ascii="微软雅黑 Light" w:hAnsi="微软雅黑 Light" w:eastAsia="微软雅黑 Light" w:cs="微软雅黑 Light"/>
                <w:sz w:val="18"/>
                <w:szCs w:val="18"/>
                <w:highlight w:val="none"/>
              </w:rPr>
              <w:t xml:space="preserve">Samples </w:t>
            </w:r>
            <w:r>
              <w:rPr>
                <w:rFonts w:hint="eastAsia" w:ascii="微软雅黑 Light" w:hAnsi="微软雅黑 Light" w:eastAsia="微软雅黑 Light" w:cs="微软雅黑 Light"/>
                <w:sz w:val="18"/>
                <w:szCs w:val="18"/>
                <w:highlight w:val="none"/>
                <w:lang w:val="en-US" w:eastAsia="zh-CN"/>
              </w:rPr>
              <w:t>D</w:t>
            </w:r>
            <w:r>
              <w:rPr>
                <w:rFonts w:hint="eastAsia" w:ascii="微软雅黑 Light" w:hAnsi="微软雅黑 Light" w:eastAsia="微软雅黑 Light" w:cs="微软雅黑 Light"/>
                <w:sz w:val="18"/>
                <w:szCs w:val="18"/>
                <w:highlight w:val="none"/>
              </w:rPr>
              <w:t>isposal：</w:t>
            </w:r>
          </w:p>
        </w:tc>
        <w:tc>
          <w:tcPr>
            <w:tcW w:w="7638" w:type="dxa"/>
            <w:gridSpan w:val="2"/>
            <w:shd w:val="clear" w:color="auto" w:fill="auto"/>
          </w:tcPr>
          <w:p w14:paraId="6B431BD4">
            <w:pPr>
              <w:rPr>
                <w:rFonts w:hint="default" w:ascii="微软雅黑 Light" w:hAnsi="微软雅黑 Light" w:eastAsia="微软雅黑 Light" w:cs="微软雅黑 Light"/>
                <w:color w:val="auto"/>
                <w:sz w:val="18"/>
                <w:szCs w:val="18"/>
                <w:highlight w:val="none"/>
                <w:lang w:val="en-US"/>
              </w:rPr>
            </w:pP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自取Fetch by yourself</w:t>
            </w:r>
            <w:r>
              <w:rPr>
                <w:rFonts w:hint="eastAsia" w:ascii="微软雅黑 Light" w:hAnsi="微软雅黑 Light" w:eastAsia="微软雅黑 Light" w:cs="微软雅黑 Light"/>
                <w:color w:val="auto"/>
                <w:sz w:val="18"/>
                <w:szCs w:val="18"/>
                <w:highlight w:val="none"/>
                <w:lang w:val="en-US" w:eastAsia="zh-CN"/>
              </w:rPr>
              <w:t xml:space="preserve">     </w:t>
            </w: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快递到付By post</w:t>
            </w:r>
            <w:r>
              <w:rPr>
                <w:rFonts w:hint="eastAsia" w:ascii="微软雅黑 Light" w:hAnsi="微软雅黑 Light" w:eastAsia="微软雅黑 Light" w:cs="微软雅黑 Light"/>
                <w:color w:val="auto"/>
                <w:sz w:val="18"/>
                <w:szCs w:val="18"/>
                <w:highlight w:val="none"/>
                <w:lang w:val="en-US" w:eastAsia="zh-CN"/>
              </w:rPr>
              <w:t xml:space="preserve">    </w:t>
            </w: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w:t>
            </w:r>
            <w:r>
              <w:rPr>
                <w:rFonts w:hint="eastAsia" w:ascii="微软雅黑 Light" w:hAnsi="微软雅黑 Light" w:eastAsia="微软雅黑 Light" w:cs="微软雅黑 Light"/>
                <w:color w:val="auto"/>
                <w:sz w:val="18"/>
                <w:szCs w:val="18"/>
                <w:highlight w:val="none"/>
                <w:lang w:val="en-US" w:eastAsia="zh-CN"/>
              </w:rPr>
              <w:t>启扬留样</w:t>
            </w:r>
            <w:r>
              <w:rPr>
                <w:rFonts w:hint="eastAsia" w:ascii="微软雅黑 Light" w:hAnsi="微软雅黑 Light" w:eastAsia="微软雅黑 Light" w:cs="微软雅黑 Light"/>
                <w:color w:val="auto"/>
                <w:sz w:val="18"/>
                <w:szCs w:val="18"/>
                <w:highlight w:val="none"/>
              </w:rPr>
              <w:t xml:space="preserve">Sample </w:t>
            </w:r>
            <w:r>
              <w:rPr>
                <w:rFonts w:hint="eastAsia" w:ascii="微软雅黑 Light" w:hAnsi="微软雅黑 Light" w:eastAsia="微软雅黑 Light" w:cs="微软雅黑 Light"/>
                <w:color w:val="auto"/>
                <w:sz w:val="18"/>
                <w:szCs w:val="18"/>
                <w:highlight w:val="none"/>
                <w:lang w:val="en-US" w:eastAsia="zh-CN"/>
              </w:rPr>
              <w:t>R</w:t>
            </w:r>
            <w:r>
              <w:rPr>
                <w:rFonts w:hint="eastAsia" w:ascii="微软雅黑 Light" w:hAnsi="微软雅黑 Light" w:eastAsia="微软雅黑 Light" w:cs="微软雅黑 Light"/>
                <w:color w:val="auto"/>
                <w:sz w:val="18"/>
                <w:szCs w:val="18"/>
                <w:highlight w:val="none"/>
              </w:rPr>
              <w:t>etention</w:t>
            </w:r>
            <w:r>
              <w:rPr>
                <w:rFonts w:hint="eastAsia" w:ascii="微软雅黑 Light" w:hAnsi="微软雅黑 Light" w:eastAsia="微软雅黑 Light" w:cs="微软雅黑 Light"/>
                <w:color w:val="auto"/>
                <w:sz w:val="18"/>
                <w:szCs w:val="18"/>
                <w:highlight w:val="none"/>
                <w:lang w:val="en-US" w:eastAsia="zh-CN"/>
              </w:rPr>
              <w:t xml:space="preserve"> </w:t>
            </w:r>
            <w:r>
              <w:rPr>
                <w:rFonts w:hint="eastAsia" w:ascii="微软雅黑 Light" w:hAnsi="微软雅黑 Light" w:eastAsia="微软雅黑 Light" w:cs="微软雅黑 Light"/>
                <w:color w:val="auto"/>
                <w:sz w:val="18"/>
                <w:szCs w:val="18"/>
                <w:highlight w:val="none"/>
              </w:rPr>
              <w:t xml:space="preserve">by </w:t>
            </w:r>
            <w:r>
              <w:rPr>
                <w:rFonts w:hint="eastAsia" w:ascii="微软雅黑 Light" w:hAnsi="微软雅黑 Light" w:eastAsia="微软雅黑 Light" w:cs="微软雅黑 Light"/>
                <w:color w:val="auto"/>
                <w:sz w:val="18"/>
                <w:szCs w:val="18"/>
                <w:highlight w:val="none"/>
                <w:lang w:val="en-US" w:eastAsia="zh-CN"/>
              </w:rPr>
              <w:t>SST</w:t>
            </w:r>
          </w:p>
          <w:p w14:paraId="0A72D0EA">
            <w:pPr>
              <w:rPr>
                <w:rFonts w:hint="default" w:ascii="微软雅黑 Light" w:hAnsi="微软雅黑 Light" w:eastAsia="微软雅黑 Light" w:cs="微软雅黑 Light"/>
                <w:color w:val="auto"/>
                <w:sz w:val="18"/>
                <w:szCs w:val="18"/>
                <w:highlight w:val="none"/>
                <w:lang w:val="en-US" w:eastAsia="zh-CN"/>
              </w:rPr>
            </w:pPr>
            <w:r>
              <w:rPr>
                <w:rFonts w:hint="eastAsia" w:ascii="微软雅黑 Light" w:hAnsi="微软雅黑 Light" w:eastAsia="微软雅黑 Light" w:cs="微软雅黑 Light"/>
                <w:color w:val="auto"/>
                <w:sz w:val="18"/>
                <w:szCs w:val="18"/>
                <w:highlight w:val="none"/>
              </w:rPr>
              <w:sym w:font="Wingdings" w:char="00A8"/>
            </w:r>
            <w:r>
              <w:rPr>
                <w:rFonts w:hint="eastAsia" w:ascii="微软雅黑 Light" w:hAnsi="微软雅黑 Light" w:eastAsia="微软雅黑 Light" w:cs="微软雅黑 Light"/>
                <w:color w:val="auto"/>
                <w:sz w:val="18"/>
                <w:szCs w:val="18"/>
                <w:highlight w:val="none"/>
              </w:rPr>
              <w:t xml:space="preserve"> </w:t>
            </w:r>
            <w:r>
              <w:rPr>
                <w:rFonts w:hint="eastAsia" w:ascii="微软雅黑 Light" w:hAnsi="微软雅黑 Light" w:eastAsia="微软雅黑 Light" w:cs="微软雅黑 Light"/>
                <w:color w:val="auto"/>
                <w:sz w:val="18"/>
                <w:szCs w:val="18"/>
                <w:highlight w:val="none"/>
                <w:lang w:val="en-US" w:eastAsia="zh-CN"/>
              </w:rPr>
              <w:t>启扬</w:t>
            </w:r>
            <w:r>
              <w:rPr>
                <w:rFonts w:hint="eastAsia" w:ascii="微软雅黑 Light" w:hAnsi="微软雅黑 Light" w:eastAsia="微软雅黑 Light" w:cs="微软雅黑 Light"/>
                <w:color w:val="auto"/>
                <w:sz w:val="18"/>
                <w:szCs w:val="18"/>
                <w:highlight w:val="none"/>
              </w:rPr>
              <w:t xml:space="preserve">销毁处理Destroyed by </w:t>
            </w:r>
            <w:r>
              <w:rPr>
                <w:rFonts w:hint="eastAsia" w:ascii="微软雅黑 Light" w:hAnsi="微软雅黑 Light" w:eastAsia="微软雅黑 Light" w:cs="微软雅黑 Light"/>
                <w:color w:val="auto"/>
                <w:sz w:val="18"/>
                <w:szCs w:val="18"/>
                <w:highlight w:val="none"/>
                <w:lang w:val="en-US" w:eastAsia="zh-CN"/>
              </w:rPr>
              <w:t>SST    如无勾选样</w:t>
            </w:r>
            <w:r>
              <w:rPr>
                <w:rFonts w:hint="eastAsia" w:ascii="微软雅黑 Light" w:hAnsi="微软雅黑 Light" w:eastAsia="微软雅黑 Light" w:cs="微软雅黑 Light"/>
                <w:color w:val="auto"/>
                <w:sz w:val="18"/>
                <w:szCs w:val="18"/>
                <w:highlight w:val="none"/>
              </w:rPr>
              <w:t>品</w:t>
            </w:r>
            <w:r>
              <w:rPr>
                <w:rFonts w:hint="eastAsia" w:ascii="微软雅黑 Light" w:hAnsi="微软雅黑 Light" w:eastAsia="微软雅黑 Light" w:cs="微软雅黑 Light"/>
                <w:color w:val="auto"/>
                <w:sz w:val="18"/>
                <w:szCs w:val="18"/>
                <w:highlight w:val="none"/>
                <w:lang w:val="en-US" w:eastAsia="zh-CN"/>
              </w:rPr>
              <w:t>最长</w:t>
            </w:r>
            <w:r>
              <w:rPr>
                <w:rFonts w:hint="eastAsia" w:ascii="微软雅黑 Light" w:hAnsi="微软雅黑 Light" w:eastAsia="微软雅黑 Light" w:cs="微软雅黑 Light"/>
                <w:color w:val="auto"/>
                <w:sz w:val="18"/>
                <w:szCs w:val="18"/>
                <w:highlight w:val="none"/>
              </w:rPr>
              <w:t>保存</w:t>
            </w:r>
            <w:r>
              <w:rPr>
                <w:rFonts w:hint="eastAsia" w:ascii="微软雅黑 Light" w:hAnsi="微软雅黑 Light" w:eastAsia="微软雅黑 Light" w:cs="微软雅黑 Light"/>
                <w:color w:val="auto"/>
                <w:sz w:val="18"/>
                <w:szCs w:val="18"/>
                <w:highlight w:val="none"/>
                <w:lang w:val="en-US" w:eastAsia="zh-CN"/>
              </w:rPr>
              <w:t>9</w:t>
            </w:r>
            <w:r>
              <w:rPr>
                <w:rFonts w:hint="eastAsia" w:ascii="微软雅黑 Light" w:hAnsi="微软雅黑 Light" w:eastAsia="微软雅黑 Light" w:cs="微软雅黑 Light"/>
                <w:color w:val="auto"/>
                <w:sz w:val="18"/>
                <w:szCs w:val="18"/>
                <w:highlight w:val="none"/>
              </w:rPr>
              <w:t>0天后</w:t>
            </w:r>
            <w:r>
              <w:rPr>
                <w:rFonts w:hint="eastAsia" w:ascii="微软雅黑 Light" w:hAnsi="微软雅黑 Light" w:eastAsia="微软雅黑 Light" w:cs="微软雅黑 Light"/>
                <w:color w:val="auto"/>
                <w:sz w:val="18"/>
                <w:szCs w:val="18"/>
                <w:highlight w:val="none"/>
                <w:lang w:val="en-US" w:eastAsia="zh-CN"/>
              </w:rPr>
              <w:t>销毁W</w:t>
            </w:r>
            <w:r>
              <w:rPr>
                <w:rFonts w:hint="eastAsia" w:ascii="微软雅黑 Light" w:hAnsi="微软雅黑 Light" w:eastAsia="微软雅黑 Light" w:cs="微软雅黑 Light"/>
                <w:color w:val="auto"/>
                <w:sz w:val="18"/>
                <w:szCs w:val="18"/>
                <w:highlight w:val="none"/>
              </w:rPr>
              <w:t>ithout any checks or notifications</w:t>
            </w:r>
            <w:r>
              <w:rPr>
                <w:rFonts w:hint="eastAsia" w:ascii="微软雅黑 Light" w:hAnsi="微软雅黑 Light" w:eastAsia="微软雅黑 Light" w:cs="微软雅黑 Light"/>
                <w:color w:val="auto"/>
                <w:sz w:val="18"/>
                <w:szCs w:val="18"/>
                <w:highlight w:val="none"/>
                <w:lang w:val="en-US" w:eastAsia="zh-CN"/>
              </w:rPr>
              <w:t>, s</w:t>
            </w:r>
            <w:r>
              <w:rPr>
                <w:rFonts w:hint="eastAsia" w:ascii="微软雅黑 Light" w:hAnsi="微软雅黑 Light" w:eastAsia="微软雅黑 Light" w:cs="微软雅黑 Light"/>
                <w:color w:val="auto"/>
                <w:sz w:val="18"/>
                <w:szCs w:val="18"/>
                <w:highlight w:val="none"/>
              </w:rPr>
              <w:t xml:space="preserve">ample kept for </w:t>
            </w:r>
            <w:r>
              <w:rPr>
                <w:rFonts w:hint="eastAsia" w:ascii="微软雅黑 Light" w:hAnsi="微软雅黑 Light" w:eastAsia="微软雅黑 Light" w:cs="微软雅黑 Light"/>
                <w:color w:val="auto"/>
                <w:sz w:val="18"/>
                <w:szCs w:val="18"/>
                <w:highlight w:val="none"/>
                <w:lang w:val="en-US" w:eastAsia="zh-CN"/>
              </w:rPr>
              <w:t>9</w:t>
            </w:r>
            <w:r>
              <w:rPr>
                <w:rFonts w:hint="eastAsia" w:ascii="微软雅黑 Light" w:hAnsi="微软雅黑 Light" w:eastAsia="微软雅黑 Light" w:cs="微软雅黑 Light"/>
                <w:color w:val="auto"/>
                <w:sz w:val="18"/>
                <w:szCs w:val="18"/>
                <w:highlight w:val="none"/>
              </w:rPr>
              <w:t xml:space="preserve">0 days then disposed by </w:t>
            </w:r>
            <w:r>
              <w:rPr>
                <w:rFonts w:hint="eastAsia" w:ascii="微软雅黑 Light" w:hAnsi="微软雅黑 Light" w:eastAsia="微软雅黑 Light" w:cs="微软雅黑 Light"/>
                <w:color w:val="auto"/>
                <w:sz w:val="18"/>
                <w:szCs w:val="18"/>
                <w:highlight w:val="none"/>
                <w:lang w:val="en-US" w:eastAsia="zh-CN"/>
              </w:rPr>
              <w:t>SST</w:t>
            </w:r>
            <w:r>
              <w:rPr>
                <w:rFonts w:hint="eastAsia" w:ascii="微软雅黑 Light" w:hAnsi="微软雅黑 Light" w:eastAsia="微软雅黑 Light" w:cs="微软雅黑 Light"/>
                <w:color w:val="auto"/>
                <w:sz w:val="18"/>
                <w:szCs w:val="18"/>
                <w:highlight w:val="none"/>
              </w:rPr>
              <w:t>.</w:t>
            </w:r>
          </w:p>
        </w:tc>
      </w:tr>
      <w:tr w14:paraId="6381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562" w:type="dxa"/>
            <w:gridSpan w:val="4"/>
            <w:shd w:val="clear" w:color="auto" w:fill="auto"/>
          </w:tcPr>
          <w:p w14:paraId="3FC9C6CB">
            <w:pPr>
              <w:rPr>
                <w:rFonts w:hint="eastAsia" w:ascii="微软雅黑 Light" w:hAnsi="微软雅黑 Light" w:eastAsia="微软雅黑 Light" w:cs="微软雅黑 Light"/>
                <w:color w:val="auto"/>
                <w:kern w:val="2"/>
                <w:sz w:val="18"/>
                <w:szCs w:val="18"/>
                <w:highlight w:val="none"/>
                <w:lang w:val="en-US" w:eastAsia="zh-CN" w:bidi="ar-SA"/>
              </w:rPr>
            </w:pPr>
            <w:r>
              <w:rPr>
                <w:rFonts w:hint="eastAsia" w:ascii="微软雅黑 Light" w:hAnsi="微软雅黑 Light" w:eastAsia="微软雅黑 Light" w:cs="微软雅黑 Light"/>
                <w:color w:val="auto"/>
                <w:sz w:val="18"/>
                <w:szCs w:val="18"/>
                <w:highlight w:val="none"/>
                <w:lang w:val="en-US" w:eastAsia="zh-CN"/>
              </w:rPr>
              <w:t>注：</w:t>
            </w:r>
            <w:r>
              <w:rPr>
                <w:rFonts w:hint="eastAsia" w:ascii="微软雅黑 Light" w:hAnsi="微软雅黑 Light" w:eastAsia="微软雅黑 Light" w:cs="微软雅黑 Light"/>
                <w:color w:val="auto"/>
                <w:sz w:val="18"/>
                <w:szCs w:val="18"/>
                <w:highlight w:val="none"/>
              </w:rPr>
              <w:t>此检测申请表的传真件、复印件均有效</w:t>
            </w:r>
            <w:r>
              <w:rPr>
                <w:rFonts w:hint="eastAsia" w:ascii="微软雅黑 Light" w:hAnsi="微软雅黑 Light" w:eastAsia="微软雅黑 Light" w:cs="微软雅黑 Light"/>
                <w:color w:val="auto"/>
                <w:sz w:val="18"/>
                <w:szCs w:val="18"/>
                <w:highlight w:val="none"/>
                <w:lang w:eastAsia="zh-CN"/>
              </w:rPr>
              <w:t>，</w:t>
            </w:r>
            <w:r>
              <w:rPr>
                <w:rFonts w:hint="eastAsia" w:ascii="微软雅黑 Light" w:hAnsi="微软雅黑 Light" w:eastAsia="微软雅黑 Light" w:cs="微软雅黑 Light"/>
                <w:color w:val="auto"/>
                <w:sz w:val="18"/>
                <w:szCs w:val="18"/>
                <w:highlight w:val="none"/>
                <w:lang w:val="en-US" w:eastAsia="zh-CN"/>
              </w:rPr>
              <w:t>启扬</w:t>
            </w:r>
            <w:r>
              <w:rPr>
                <w:rFonts w:hint="eastAsia" w:ascii="微软雅黑 Light" w:hAnsi="微软雅黑 Light" w:eastAsia="微软雅黑 Light" w:cs="微软雅黑 Light"/>
                <w:color w:val="auto"/>
                <w:sz w:val="18"/>
                <w:szCs w:val="18"/>
                <w:highlight w:val="none"/>
              </w:rPr>
              <w:t>仅对来样负责</w:t>
            </w:r>
            <w:r>
              <w:rPr>
                <w:rFonts w:hint="eastAsia" w:ascii="微软雅黑 Light" w:hAnsi="微软雅黑 Light" w:eastAsia="微软雅黑 Light" w:cs="微软雅黑 Light"/>
                <w:color w:val="auto"/>
                <w:sz w:val="18"/>
                <w:szCs w:val="18"/>
                <w:highlight w:val="none"/>
                <w:lang w:eastAsia="zh-CN"/>
              </w:rPr>
              <w:t>，</w:t>
            </w:r>
            <w:r>
              <w:rPr>
                <w:rFonts w:hint="eastAsia" w:ascii="微软雅黑 Light" w:hAnsi="微软雅黑 Light" w:eastAsia="微软雅黑 Light" w:cs="微软雅黑 Light"/>
                <w:color w:val="auto"/>
                <w:sz w:val="18"/>
                <w:szCs w:val="18"/>
                <w:highlight w:val="none"/>
              </w:rPr>
              <w:t>检测结果仅反映对该样品的评价</w:t>
            </w:r>
            <w:r>
              <w:rPr>
                <w:rFonts w:hint="eastAsia" w:ascii="微软雅黑 Light" w:hAnsi="微软雅黑 Light" w:eastAsia="微软雅黑 Light" w:cs="微软雅黑 Light"/>
                <w:color w:val="auto"/>
                <w:sz w:val="18"/>
                <w:szCs w:val="18"/>
                <w:highlight w:val="none"/>
                <w:lang w:eastAsia="zh-CN"/>
              </w:rPr>
              <w:t>，</w:t>
            </w:r>
            <w:r>
              <w:rPr>
                <w:rFonts w:hint="eastAsia" w:ascii="微软雅黑 Light" w:hAnsi="微软雅黑 Light" w:eastAsia="微软雅黑 Light" w:cs="微软雅黑 Light"/>
                <w:color w:val="auto"/>
                <w:sz w:val="18"/>
                <w:szCs w:val="18"/>
                <w:highlight w:val="none"/>
              </w:rPr>
              <w:t>并不表示对该检测结果在使用过程中所产生的后果作任何承诺。</w:t>
            </w:r>
            <w:r>
              <w:rPr>
                <w:rFonts w:hint="eastAsia" w:ascii="微软雅黑 Light" w:hAnsi="微软雅黑 Light" w:eastAsia="微软雅黑 Light" w:cs="微软雅黑 Light"/>
                <w:color w:val="auto"/>
                <w:sz w:val="18"/>
                <w:szCs w:val="18"/>
                <w:highlight w:val="none"/>
                <w:lang w:val="en-US" w:eastAsia="zh-CN"/>
              </w:rPr>
              <w:t xml:space="preserve">Note: </w:t>
            </w:r>
            <w:r>
              <w:rPr>
                <w:rFonts w:hint="eastAsia" w:ascii="微软雅黑 Light" w:hAnsi="微软雅黑 Light" w:eastAsia="微软雅黑 Light" w:cs="微软雅黑 Light"/>
                <w:color w:val="auto"/>
                <w:sz w:val="18"/>
                <w:szCs w:val="18"/>
                <w:highlight w:val="none"/>
              </w:rPr>
              <w:t xml:space="preserve">The fax and copy of the application are also effective. </w:t>
            </w:r>
            <w:r>
              <w:rPr>
                <w:rFonts w:hint="eastAsia" w:ascii="微软雅黑 Light" w:hAnsi="微软雅黑 Light" w:eastAsia="微软雅黑 Light" w:cs="微软雅黑 Light"/>
                <w:color w:val="auto"/>
                <w:sz w:val="18"/>
                <w:szCs w:val="18"/>
                <w:highlight w:val="none"/>
                <w:lang w:val="en-US" w:eastAsia="zh-CN"/>
              </w:rPr>
              <w:t>SST</w:t>
            </w:r>
            <w:r>
              <w:rPr>
                <w:rFonts w:hint="eastAsia" w:ascii="微软雅黑 Light" w:hAnsi="微软雅黑 Light" w:eastAsia="微软雅黑 Light" w:cs="微软雅黑 Light"/>
                <w:color w:val="auto"/>
                <w:sz w:val="18"/>
                <w:szCs w:val="18"/>
                <w:highlight w:val="none"/>
              </w:rPr>
              <w:t xml:space="preserve"> is just responsible for the sample(s) received, and the test result(s) only show the comments on the sample(s), without bearing any responsibility for the mass production of products upon the product usage.</w:t>
            </w:r>
          </w:p>
        </w:tc>
      </w:tr>
    </w:tbl>
    <w:p w14:paraId="2248BE46">
      <w:pPr>
        <w:rPr>
          <w:rFonts w:hint="eastAsia" w:ascii="微软雅黑 Light" w:hAnsi="微软雅黑 Light" w:eastAsia="微软雅黑 Light" w:cs="微软雅黑 Light"/>
          <w:b/>
          <w:bCs/>
          <w:szCs w:val="21"/>
          <w:highlight w:val="none"/>
        </w:rPr>
      </w:pPr>
      <w:r>
        <w:rPr>
          <w:rFonts w:hint="eastAsia" w:ascii="微软雅黑 Light" w:hAnsi="微软雅黑 Light" w:eastAsia="微软雅黑 Light" w:cs="微软雅黑 Light"/>
          <w:b/>
          <w:bCs/>
          <w:szCs w:val="21"/>
          <w:highlight w:val="none"/>
        </w:rPr>
        <w:br w:type="page"/>
      </w:r>
    </w:p>
    <w:p w14:paraId="18AB8454">
      <w:pPr>
        <w:numPr>
          <w:ilvl w:val="0"/>
          <w:numId w:val="0"/>
        </w:numPr>
        <w:rPr>
          <w:rFonts w:hint="eastAsia" w:ascii="微软雅黑 Light" w:hAnsi="微软雅黑 Light" w:eastAsia="微软雅黑 Light" w:cs="微软雅黑 Light"/>
          <w:b/>
          <w:bCs/>
          <w:szCs w:val="21"/>
          <w:highlight w:val="none"/>
        </w:rPr>
      </w:pPr>
      <w:r>
        <w:rPr>
          <w:rFonts w:hint="eastAsia" w:ascii="微软雅黑 Light" w:hAnsi="微软雅黑 Light" w:eastAsia="微软雅黑 Light" w:cs="微软雅黑 Light"/>
          <w:b/>
          <w:bCs/>
          <w:szCs w:val="21"/>
          <w:highlight w:val="none"/>
        </w:rPr>
        <w:t>申请的服务 Service requested</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9"/>
        <w:gridCol w:w="1674"/>
        <w:gridCol w:w="1676"/>
        <w:gridCol w:w="1674"/>
        <w:gridCol w:w="1674"/>
        <w:gridCol w:w="1675"/>
      </w:tblGrid>
      <w:tr w14:paraId="167B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6DE8A78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中国/CN</w:t>
            </w:r>
          </w:p>
        </w:tc>
        <w:tc>
          <w:tcPr>
            <w:tcW w:w="1674" w:type="dxa"/>
            <w:tcBorders>
              <w:top w:val="single" w:color="auto" w:sz="4" w:space="0"/>
              <w:left w:val="single" w:color="auto" w:sz="4" w:space="0"/>
              <w:bottom w:val="nil"/>
              <w:right w:val="nil"/>
            </w:tcBorders>
          </w:tcPr>
          <w:p w14:paraId="4C89F84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CCC</w:t>
            </w:r>
          </w:p>
        </w:tc>
        <w:tc>
          <w:tcPr>
            <w:tcW w:w="1676" w:type="dxa"/>
            <w:tcBorders>
              <w:top w:val="single" w:color="auto" w:sz="4" w:space="0"/>
              <w:left w:val="nil"/>
              <w:bottom w:val="nil"/>
              <w:right w:val="nil"/>
            </w:tcBorders>
          </w:tcPr>
          <w:p w14:paraId="228B7B5E">
            <w:pPr>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val="en-US" w:eastAsia="zh-CN"/>
              </w:rPr>
              <w:t>CQC</w:t>
            </w:r>
          </w:p>
        </w:tc>
        <w:tc>
          <w:tcPr>
            <w:tcW w:w="1674" w:type="dxa"/>
            <w:tcBorders>
              <w:top w:val="single" w:color="auto" w:sz="4" w:space="0"/>
              <w:left w:val="nil"/>
              <w:bottom w:val="nil"/>
              <w:right w:val="nil"/>
            </w:tcBorders>
          </w:tcPr>
          <w:p w14:paraId="14ABB41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委托检测</w:t>
            </w:r>
          </w:p>
        </w:tc>
        <w:tc>
          <w:tcPr>
            <w:tcW w:w="1674" w:type="dxa"/>
            <w:tcBorders>
              <w:top w:val="single" w:color="auto" w:sz="4" w:space="0"/>
              <w:left w:val="nil"/>
              <w:bottom w:val="nil"/>
              <w:right w:val="nil"/>
            </w:tcBorders>
          </w:tcPr>
          <w:p w14:paraId="0195ED0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质检报告</w:t>
            </w:r>
          </w:p>
        </w:tc>
        <w:tc>
          <w:tcPr>
            <w:tcW w:w="1675" w:type="dxa"/>
            <w:tcBorders>
              <w:top w:val="single" w:color="auto" w:sz="4" w:space="0"/>
              <w:left w:val="nil"/>
              <w:bottom w:val="nil"/>
              <w:right w:val="single" w:color="auto" w:sz="4" w:space="0"/>
            </w:tcBorders>
          </w:tcPr>
          <w:p w14:paraId="058EB382">
            <w:pPr>
              <w:rPr>
                <w:rFonts w:hint="eastAsia"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US" w:eastAsia="zh-CN"/>
              </w:rPr>
              <w:t xml:space="preserve"> SRRC</w:t>
            </w:r>
          </w:p>
        </w:tc>
      </w:tr>
      <w:tr w14:paraId="2EA7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09" w:type="dxa"/>
            <w:vMerge w:val="continue"/>
            <w:tcBorders>
              <w:right w:val="single" w:color="auto" w:sz="4" w:space="0"/>
            </w:tcBorders>
            <w:shd w:val="clear" w:color="auto" w:fill="CFCECE" w:themeFill="background2" w:themeFillShade="E5"/>
            <w:vAlign w:val="center"/>
          </w:tcPr>
          <w:p w14:paraId="6EA6B270">
            <w:pPr>
              <w:rPr>
                <w:rFonts w:hint="eastAsia" w:ascii="微软雅黑 Light" w:hAnsi="微软雅黑 Light" w:eastAsia="微软雅黑 Light" w:cs="微软雅黑 Light"/>
              </w:rPr>
            </w:pPr>
          </w:p>
        </w:tc>
        <w:tc>
          <w:tcPr>
            <w:tcW w:w="1674" w:type="dxa"/>
            <w:tcBorders>
              <w:top w:val="nil"/>
              <w:left w:val="single" w:color="auto" w:sz="4" w:space="0"/>
              <w:right w:val="nil"/>
            </w:tcBorders>
          </w:tcPr>
          <w:p w14:paraId="7A4C63C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中国台湾：</w:t>
            </w:r>
          </w:p>
        </w:tc>
        <w:tc>
          <w:tcPr>
            <w:tcW w:w="1676" w:type="dxa"/>
            <w:tcBorders>
              <w:top w:val="nil"/>
              <w:left w:val="nil"/>
              <w:right w:val="nil"/>
            </w:tcBorders>
          </w:tcPr>
          <w:p w14:paraId="2CACA32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BSMI</w:t>
            </w:r>
          </w:p>
        </w:tc>
        <w:tc>
          <w:tcPr>
            <w:tcW w:w="1674" w:type="dxa"/>
            <w:tcBorders>
              <w:top w:val="nil"/>
              <w:left w:val="nil"/>
              <w:right w:val="nil"/>
            </w:tcBorders>
          </w:tcPr>
          <w:p w14:paraId="32E51F1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NCC</w:t>
            </w:r>
          </w:p>
        </w:tc>
        <w:tc>
          <w:tcPr>
            <w:tcW w:w="1674" w:type="dxa"/>
            <w:tcBorders>
              <w:top w:val="nil"/>
              <w:left w:val="nil"/>
              <w:right w:val="nil"/>
            </w:tcBorders>
            <w:shd w:val="clear" w:color="auto" w:fill="auto"/>
            <w:vAlign w:val="top"/>
          </w:tcPr>
          <w:p w14:paraId="42CC14DC">
            <w:pPr>
              <w:rPr>
                <w:rFonts w:hint="eastAsia" w:ascii="微软雅黑 Light" w:hAnsi="微软雅黑 Light" w:eastAsia="微软雅黑 Light" w:cs="微软雅黑 Light"/>
                <w:kern w:val="2"/>
                <w:sz w:val="18"/>
                <w:szCs w:val="18"/>
                <w:lang w:val="en-US" w:eastAsia="zh-CN" w:bidi="ar-SA"/>
              </w:rPr>
            </w:pPr>
            <w:r>
              <w:rPr>
                <w:rFonts w:hint="eastAsia" w:ascii="微软雅黑 Light" w:hAnsi="微软雅黑 Light" w:eastAsia="微软雅黑 Light" w:cs="微软雅黑 Light"/>
                <w:sz w:val="18"/>
                <w:szCs w:val="18"/>
              </w:rPr>
              <w:t>中国香港：</w:t>
            </w:r>
          </w:p>
        </w:tc>
        <w:tc>
          <w:tcPr>
            <w:tcW w:w="1675" w:type="dxa"/>
            <w:tcBorders>
              <w:top w:val="nil"/>
              <w:left w:val="nil"/>
              <w:bottom w:val="single" w:color="auto" w:sz="4" w:space="0"/>
              <w:right w:val="single" w:color="auto" w:sz="4" w:space="0"/>
            </w:tcBorders>
            <w:shd w:val="clear" w:color="auto" w:fill="auto"/>
            <w:vAlign w:val="top"/>
          </w:tcPr>
          <w:p w14:paraId="272C8B69">
            <w:pPr>
              <w:rPr>
                <w:rFonts w:hint="eastAsia" w:ascii="微软雅黑 Light" w:hAnsi="微软雅黑 Light" w:eastAsia="微软雅黑 Light" w:cs="微软雅黑 Light"/>
                <w:kern w:val="2"/>
                <w:sz w:val="18"/>
                <w:szCs w:val="18"/>
                <w:lang w:val="en-US" w:eastAsia="zh-CN" w:bidi="ar-SA"/>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OFCA</w:t>
            </w:r>
          </w:p>
        </w:tc>
      </w:tr>
      <w:tr w14:paraId="7C2E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7157451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欧盟/EU</w:t>
            </w:r>
          </w:p>
        </w:tc>
        <w:tc>
          <w:tcPr>
            <w:tcW w:w="1674" w:type="dxa"/>
            <w:tcBorders>
              <w:top w:val="single" w:color="auto" w:sz="4" w:space="0"/>
              <w:left w:val="single" w:color="auto" w:sz="4" w:space="0"/>
              <w:bottom w:val="nil"/>
              <w:right w:val="nil"/>
            </w:tcBorders>
          </w:tcPr>
          <w:p w14:paraId="253BDB0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CE EMC</w:t>
            </w:r>
          </w:p>
        </w:tc>
        <w:tc>
          <w:tcPr>
            <w:tcW w:w="1676" w:type="dxa"/>
            <w:tcBorders>
              <w:top w:val="single" w:color="auto" w:sz="4" w:space="0"/>
              <w:left w:val="nil"/>
              <w:bottom w:val="nil"/>
              <w:right w:val="nil"/>
            </w:tcBorders>
          </w:tcPr>
          <w:p w14:paraId="5D3BB3A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CE LVD</w:t>
            </w:r>
          </w:p>
        </w:tc>
        <w:tc>
          <w:tcPr>
            <w:tcW w:w="1674" w:type="dxa"/>
            <w:tcBorders>
              <w:top w:val="single" w:color="auto" w:sz="4" w:space="0"/>
              <w:left w:val="nil"/>
              <w:bottom w:val="nil"/>
              <w:right w:val="nil"/>
            </w:tcBorders>
          </w:tcPr>
          <w:p w14:paraId="16EF1D1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CE ERP</w:t>
            </w:r>
          </w:p>
        </w:tc>
        <w:tc>
          <w:tcPr>
            <w:tcW w:w="1674" w:type="dxa"/>
            <w:tcBorders>
              <w:top w:val="single" w:color="auto" w:sz="4" w:space="0"/>
              <w:left w:val="nil"/>
              <w:bottom w:val="nil"/>
              <w:right w:val="nil"/>
            </w:tcBorders>
          </w:tcPr>
          <w:p w14:paraId="00AAB00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CE RED</w:t>
            </w:r>
          </w:p>
        </w:tc>
        <w:tc>
          <w:tcPr>
            <w:tcW w:w="1675" w:type="dxa"/>
            <w:tcBorders>
              <w:top w:val="single" w:color="auto" w:sz="4" w:space="0"/>
              <w:left w:val="nil"/>
              <w:bottom w:val="nil"/>
              <w:right w:val="single" w:color="auto" w:sz="4" w:space="0"/>
            </w:tcBorders>
          </w:tcPr>
          <w:p w14:paraId="5E2165D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CE NB</w:t>
            </w:r>
          </w:p>
        </w:tc>
      </w:tr>
      <w:tr w14:paraId="1497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continue"/>
            <w:tcBorders>
              <w:bottom w:val="single" w:color="auto" w:sz="4" w:space="0"/>
              <w:right w:val="single" w:color="auto" w:sz="4" w:space="0"/>
            </w:tcBorders>
            <w:shd w:val="clear" w:color="auto" w:fill="CFCECE" w:themeFill="background2" w:themeFillShade="E5"/>
            <w:vAlign w:val="center"/>
          </w:tcPr>
          <w:p w14:paraId="56564ACB">
            <w:pPr>
              <w:rPr>
                <w:rFonts w:hint="eastAsia" w:ascii="微软雅黑 Light" w:hAnsi="微软雅黑 Light" w:eastAsia="微软雅黑 Light" w:cs="微软雅黑 Light"/>
              </w:rPr>
            </w:pPr>
          </w:p>
        </w:tc>
        <w:tc>
          <w:tcPr>
            <w:tcW w:w="1674" w:type="dxa"/>
            <w:tcBorders>
              <w:top w:val="nil"/>
              <w:left w:val="single" w:color="auto" w:sz="4" w:space="0"/>
              <w:bottom w:val="single" w:color="auto" w:sz="4" w:space="0"/>
              <w:right w:val="nil"/>
            </w:tcBorders>
          </w:tcPr>
          <w:p w14:paraId="25E71ECE">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E-Mark</w:t>
            </w:r>
          </w:p>
        </w:tc>
        <w:tc>
          <w:tcPr>
            <w:tcW w:w="1676" w:type="dxa"/>
            <w:tcBorders>
              <w:top w:val="nil"/>
              <w:left w:val="nil"/>
              <w:bottom w:val="single" w:color="auto" w:sz="4" w:space="0"/>
              <w:right w:val="nil"/>
            </w:tcBorders>
          </w:tcPr>
          <w:p w14:paraId="37BFC39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WEEE</w:t>
            </w:r>
          </w:p>
        </w:tc>
        <w:tc>
          <w:tcPr>
            <w:tcW w:w="1674" w:type="dxa"/>
            <w:tcBorders>
              <w:top w:val="nil"/>
              <w:left w:val="nil"/>
              <w:bottom w:val="single" w:color="auto" w:sz="4" w:space="0"/>
              <w:right w:val="nil"/>
            </w:tcBorders>
          </w:tcPr>
          <w:p w14:paraId="0860AE5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GS</w:t>
            </w:r>
          </w:p>
        </w:tc>
        <w:tc>
          <w:tcPr>
            <w:tcW w:w="3349" w:type="dxa"/>
            <w:gridSpan w:val="2"/>
            <w:tcBorders>
              <w:top w:val="nil"/>
              <w:left w:val="nil"/>
              <w:bottom w:val="single" w:color="auto" w:sz="4" w:space="0"/>
              <w:right w:val="single" w:color="auto" w:sz="4" w:space="0"/>
            </w:tcBorders>
          </w:tcPr>
          <w:p w14:paraId="0738263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3C47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309" w:type="dxa"/>
            <w:tcBorders>
              <w:top w:val="single" w:color="auto" w:sz="4" w:space="0"/>
              <w:bottom w:val="single" w:color="auto" w:sz="4" w:space="0"/>
              <w:right w:val="single" w:color="auto" w:sz="4" w:space="0"/>
            </w:tcBorders>
            <w:shd w:val="clear" w:color="auto" w:fill="CFCECE" w:themeFill="background2" w:themeFillShade="E5"/>
            <w:vAlign w:val="center"/>
          </w:tcPr>
          <w:p w14:paraId="793B610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英国/UK</w:t>
            </w:r>
          </w:p>
        </w:tc>
        <w:tc>
          <w:tcPr>
            <w:tcW w:w="8373" w:type="dxa"/>
            <w:gridSpan w:val="5"/>
            <w:tcBorders>
              <w:top w:val="single" w:color="auto" w:sz="4" w:space="0"/>
              <w:left w:val="single" w:color="auto" w:sz="4" w:space="0"/>
              <w:bottom w:val="single" w:color="auto" w:sz="4" w:space="0"/>
              <w:right w:val="single" w:color="auto" w:sz="4" w:space="0"/>
            </w:tcBorders>
          </w:tcPr>
          <w:p w14:paraId="207CA49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UKCA</w:t>
            </w:r>
          </w:p>
        </w:tc>
      </w:tr>
      <w:tr w14:paraId="3FAC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64A8A72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美国/US</w:t>
            </w:r>
          </w:p>
        </w:tc>
        <w:tc>
          <w:tcPr>
            <w:tcW w:w="1674" w:type="dxa"/>
            <w:tcBorders>
              <w:top w:val="single" w:color="auto" w:sz="4" w:space="0"/>
              <w:left w:val="single" w:color="auto" w:sz="4" w:space="0"/>
              <w:bottom w:val="nil"/>
              <w:right w:val="nil"/>
            </w:tcBorders>
          </w:tcPr>
          <w:p w14:paraId="2370508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FCC SDOC</w:t>
            </w:r>
          </w:p>
        </w:tc>
        <w:tc>
          <w:tcPr>
            <w:tcW w:w="1676" w:type="dxa"/>
            <w:tcBorders>
              <w:top w:val="single" w:color="auto" w:sz="4" w:space="0"/>
              <w:left w:val="nil"/>
              <w:bottom w:val="nil"/>
              <w:right w:val="nil"/>
            </w:tcBorders>
          </w:tcPr>
          <w:p w14:paraId="25CA7A0E">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FCC ID</w:t>
            </w:r>
          </w:p>
        </w:tc>
        <w:tc>
          <w:tcPr>
            <w:tcW w:w="1674" w:type="dxa"/>
            <w:tcBorders>
              <w:top w:val="single" w:color="auto" w:sz="4" w:space="0"/>
              <w:left w:val="nil"/>
              <w:bottom w:val="nil"/>
              <w:right w:val="nil"/>
            </w:tcBorders>
          </w:tcPr>
          <w:p w14:paraId="23343AA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UL/cUL</w:t>
            </w:r>
          </w:p>
        </w:tc>
        <w:tc>
          <w:tcPr>
            <w:tcW w:w="1674" w:type="dxa"/>
            <w:tcBorders>
              <w:top w:val="single" w:color="auto" w:sz="4" w:space="0"/>
              <w:left w:val="nil"/>
              <w:bottom w:val="nil"/>
              <w:right w:val="nil"/>
            </w:tcBorders>
          </w:tcPr>
          <w:p w14:paraId="776B574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ETL/cETL</w:t>
            </w:r>
          </w:p>
        </w:tc>
        <w:tc>
          <w:tcPr>
            <w:tcW w:w="1675" w:type="dxa"/>
            <w:tcBorders>
              <w:top w:val="single" w:color="auto" w:sz="4" w:space="0"/>
              <w:left w:val="nil"/>
              <w:bottom w:val="nil"/>
              <w:right w:val="single" w:color="auto" w:sz="4" w:space="0"/>
            </w:tcBorders>
          </w:tcPr>
          <w:p w14:paraId="2243CCC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Energy Star</w:t>
            </w:r>
          </w:p>
        </w:tc>
      </w:tr>
      <w:tr w14:paraId="6289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continue"/>
            <w:tcBorders>
              <w:bottom w:val="single" w:color="auto" w:sz="4" w:space="0"/>
              <w:right w:val="single" w:color="auto" w:sz="4" w:space="0"/>
            </w:tcBorders>
            <w:shd w:val="clear" w:color="auto" w:fill="CFCECE" w:themeFill="background2" w:themeFillShade="E5"/>
            <w:vAlign w:val="center"/>
          </w:tcPr>
          <w:p w14:paraId="5D78016E">
            <w:pPr>
              <w:rPr>
                <w:rFonts w:hint="eastAsia" w:ascii="微软雅黑 Light" w:hAnsi="微软雅黑 Light" w:eastAsia="微软雅黑 Light" w:cs="微软雅黑 Light"/>
              </w:rPr>
            </w:pPr>
          </w:p>
        </w:tc>
        <w:tc>
          <w:tcPr>
            <w:tcW w:w="1674" w:type="dxa"/>
            <w:tcBorders>
              <w:top w:val="nil"/>
              <w:left w:val="single" w:color="auto" w:sz="4" w:space="0"/>
              <w:bottom w:val="single" w:color="auto" w:sz="4" w:space="0"/>
              <w:right w:val="nil"/>
            </w:tcBorders>
          </w:tcPr>
          <w:p w14:paraId="0DD0A07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DOE</w:t>
            </w:r>
          </w:p>
        </w:tc>
        <w:tc>
          <w:tcPr>
            <w:tcW w:w="1676" w:type="dxa"/>
            <w:tcBorders>
              <w:top w:val="nil"/>
              <w:left w:val="nil"/>
              <w:bottom w:val="single" w:color="auto" w:sz="4" w:space="0"/>
              <w:right w:val="nil"/>
            </w:tcBorders>
          </w:tcPr>
          <w:p w14:paraId="2BE79AE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CEC</w:t>
            </w:r>
          </w:p>
        </w:tc>
        <w:tc>
          <w:tcPr>
            <w:tcW w:w="5023" w:type="dxa"/>
            <w:gridSpan w:val="3"/>
            <w:tcBorders>
              <w:top w:val="nil"/>
              <w:left w:val="nil"/>
              <w:bottom w:val="single" w:color="auto" w:sz="4" w:space="0"/>
              <w:right w:val="single" w:color="auto" w:sz="4" w:space="0"/>
            </w:tcBorders>
          </w:tcPr>
          <w:p w14:paraId="4099553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42AD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9" w:type="dxa"/>
            <w:tcBorders>
              <w:top w:val="single" w:color="auto" w:sz="4" w:space="0"/>
              <w:right w:val="single" w:color="auto" w:sz="4" w:space="0"/>
            </w:tcBorders>
            <w:shd w:val="clear" w:color="auto" w:fill="CFCECE" w:themeFill="background2" w:themeFillShade="E5"/>
            <w:vAlign w:val="center"/>
          </w:tcPr>
          <w:p w14:paraId="4FC9ED0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加拿大/CA</w:t>
            </w:r>
          </w:p>
        </w:tc>
        <w:tc>
          <w:tcPr>
            <w:tcW w:w="1674" w:type="dxa"/>
            <w:tcBorders>
              <w:top w:val="single" w:color="auto" w:sz="4" w:space="0"/>
              <w:left w:val="single" w:color="auto" w:sz="4" w:space="0"/>
              <w:bottom w:val="nil"/>
              <w:right w:val="nil"/>
            </w:tcBorders>
          </w:tcPr>
          <w:p w14:paraId="46DE7DA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IC VOC</w:t>
            </w:r>
          </w:p>
        </w:tc>
        <w:tc>
          <w:tcPr>
            <w:tcW w:w="1676" w:type="dxa"/>
            <w:tcBorders>
              <w:top w:val="single" w:color="auto" w:sz="4" w:space="0"/>
              <w:left w:val="nil"/>
              <w:bottom w:val="nil"/>
              <w:right w:val="nil"/>
            </w:tcBorders>
          </w:tcPr>
          <w:p w14:paraId="2B37365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IC ID</w:t>
            </w:r>
          </w:p>
        </w:tc>
        <w:tc>
          <w:tcPr>
            <w:tcW w:w="1674" w:type="dxa"/>
            <w:tcBorders>
              <w:top w:val="single" w:color="auto" w:sz="4" w:space="0"/>
              <w:left w:val="nil"/>
              <w:bottom w:val="nil"/>
              <w:right w:val="nil"/>
            </w:tcBorders>
          </w:tcPr>
          <w:p w14:paraId="6119647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CSA</w:t>
            </w:r>
          </w:p>
        </w:tc>
        <w:tc>
          <w:tcPr>
            <w:tcW w:w="1674" w:type="dxa"/>
            <w:tcBorders>
              <w:top w:val="single" w:color="auto" w:sz="4" w:space="0"/>
              <w:left w:val="nil"/>
              <w:bottom w:val="nil"/>
              <w:right w:val="nil"/>
            </w:tcBorders>
          </w:tcPr>
          <w:p w14:paraId="767EC42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Nrcan</w:t>
            </w:r>
          </w:p>
        </w:tc>
        <w:tc>
          <w:tcPr>
            <w:tcW w:w="1675" w:type="dxa"/>
            <w:tcBorders>
              <w:top w:val="single" w:color="auto" w:sz="4" w:space="0"/>
              <w:left w:val="nil"/>
              <w:bottom w:val="nil"/>
              <w:right w:val="single" w:color="auto" w:sz="4" w:space="0"/>
            </w:tcBorders>
          </w:tcPr>
          <w:p w14:paraId="50CB2FA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02DC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9" w:type="dxa"/>
            <w:tcBorders>
              <w:bottom w:val="single" w:color="auto" w:sz="4" w:space="0"/>
              <w:right w:val="single" w:color="auto" w:sz="4" w:space="0"/>
            </w:tcBorders>
            <w:shd w:val="clear" w:color="auto" w:fill="CFCECE" w:themeFill="background2" w:themeFillShade="E5"/>
            <w:vAlign w:val="center"/>
          </w:tcPr>
          <w:p w14:paraId="72882CA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澳洲/A/N</w:t>
            </w:r>
          </w:p>
        </w:tc>
        <w:tc>
          <w:tcPr>
            <w:tcW w:w="1674" w:type="dxa"/>
            <w:tcBorders>
              <w:top w:val="nil"/>
              <w:left w:val="single" w:color="auto" w:sz="4" w:space="0"/>
              <w:bottom w:val="single" w:color="auto" w:sz="4" w:space="0"/>
              <w:right w:val="nil"/>
            </w:tcBorders>
          </w:tcPr>
          <w:p w14:paraId="35CAC59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C-tick报告</w:t>
            </w:r>
          </w:p>
        </w:tc>
        <w:tc>
          <w:tcPr>
            <w:tcW w:w="1676" w:type="dxa"/>
            <w:tcBorders>
              <w:top w:val="nil"/>
              <w:left w:val="nil"/>
              <w:bottom w:val="single" w:color="auto" w:sz="4" w:space="0"/>
              <w:right w:val="nil"/>
            </w:tcBorders>
          </w:tcPr>
          <w:p w14:paraId="5784621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SAA</w:t>
            </w:r>
          </w:p>
        </w:tc>
        <w:tc>
          <w:tcPr>
            <w:tcW w:w="1674" w:type="dxa"/>
            <w:tcBorders>
              <w:top w:val="nil"/>
              <w:left w:val="nil"/>
              <w:bottom w:val="single" w:color="auto" w:sz="4" w:space="0"/>
              <w:right w:val="nil"/>
            </w:tcBorders>
          </w:tcPr>
          <w:p w14:paraId="294521F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RCM</w:t>
            </w:r>
          </w:p>
        </w:tc>
        <w:tc>
          <w:tcPr>
            <w:tcW w:w="1674" w:type="dxa"/>
            <w:tcBorders>
              <w:top w:val="nil"/>
              <w:left w:val="nil"/>
              <w:bottom w:val="single" w:color="auto" w:sz="4" w:space="0"/>
              <w:right w:val="nil"/>
            </w:tcBorders>
          </w:tcPr>
          <w:p w14:paraId="273B382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RF报告</w:t>
            </w:r>
          </w:p>
        </w:tc>
        <w:tc>
          <w:tcPr>
            <w:tcW w:w="1675" w:type="dxa"/>
            <w:tcBorders>
              <w:top w:val="nil"/>
              <w:left w:val="nil"/>
              <w:bottom w:val="single" w:color="auto" w:sz="4" w:space="0"/>
              <w:right w:val="single" w:color="auto" w:sz="4" w:space="0"/>
            </w:tcBorders>
          </w:tcPr>
          <w:p w14:paraId="4E352D6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MEPS</w:t>
            </w:r>
          </w:p>
        </w:tc>
      </w:tr>
      <w:tr w14:paraId="5063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01F4B0B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日本/JP</w:t>
            </w:r>
          </w:p>
        </w:tc>
        <w:tc>
          <w:tcPr>
            <w:tcW w:w="1674" w:type="dxa"/>
            <w:tcBorders>
              <w:top w:val="single" w:color="auto" w:sz="4" w:space="0"/>
              <w:left w:val="single" w:color="auto" w:sz="4" w:space="0"/>
              <w:bottom w:val="nil"/>
              <w:right w:val="nil"/>
            </w:tcBorders>
          </w:tcPr>
          <w:p w14:paraId="15F575F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PSE（圆形））</w:t>
            </w:r>
          </w:p>
        </w:tc>
        <w:tc>
          <w:tcPr>
            <w:tcW w:w="1676" w:type="dxa"/>
            <w:tcBorders>
              <w:top w:val="single" w:color="auto" w:sz="4" w:space="0"/>
              <w:left w:val="nil"/>
              <w:bottom w:val="nil"/>
              <w:right w:val="nil"/>
            </w:tcBorders>
          </w:tcPr>
          <w:p w14:paraId="4E6C40E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PSE（菱形）</w:t>
            </w:r>
          </w:p>
        </w:tc>
        <w:tc>
          <w:tcPr>
            <w:tcW w:w="1674" w:type="dxa"/>
            <w:tcBorders>
              <w:top w:val="single" w:color="auto" w:sz="4" w:space="0"/>
              <w:left w:val="nil"/>
              <w:bottom w:val="nil"/>
              <w:right w:val="nil"/>
            </w:tcBorders>
          </w:tcPr>
          <w:p w14:paraId="69A5F86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VCCI</w:t>
            </w:r>
          </w:p>
        </w:tc>
        <w:tc>
          <w:tcPr>
            <w:tcW w:w="1674" w:type="dxa"/>
            <w:tcBorders>
              <w:top w:val="single" w:color="auto" w:sz="4" w:space="0"/>
              <w:left w:val="nil"/>
              <w:bottom w:val="nil"/>
              <w:right w:val="nil"/>
            </w:tcBorders>
          </w:tcPr>
          <w:p w14:paraId="35DE924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MIC</w:t>
            </w:r>
          </w:p>
        </w:tc>
        <w:tc>
          <w:tcPr>
            <w:tcW w:w="1675" w:type="dxa"/>
            <w:tcBorders>
              <w:top w:val="single" w:color="auto" w:sz="4" w:space="0"/>
              <w:left w:val="nil"/>
              <w:bottom w:val="nil"/>
              <w:right w:val="single" w:color="auto" w:sz="4" w:space="0"/>
            </w:tcBorders>
          </w:tcPr>
          <w:p w14:paraId="5E2DF72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JATE</w:t>
            </w:r>
          </w:p>
        </w:tc>
      </w:tr>
      <w:tr w14:paraId="155A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continue"/>
            <w:tcBorders>
              <w:bottom w:val="single" w:color="auto" w:sz="4" w:space="0"/>
              <w:right w:val="single" w:color="auto" w:sz="4" w:space="0"/>
            </w:tcBorders>
            <w:shd w:val="clear" w:color="auto" w:fill="CFCECE" w:themeFill="background2" w:themeFillShade="E5"/>
            <w:vAlign w:val="center"/>
          </w:tcPr>
          <w:p w14:paraId="14E1391A">
            <w:pPr>
              <w:rPr>
                <w:rFonts w:hint="eastAsia" w:ascii="微软雅黑 Light" w:hAnsi="微软雅黑 Light" w:eastAsia="微软雅黑 Light" w:cs="微软雅黑 Light"/>
              </w:rPr>
            </w:pPr>
          </w:p>
        </w:tc>
        <w:tc>
          <w:tcPr>
            <w:tcW w:w="1674" w:type="dxa"/>
            <w:tcBorders>
              <w:top w:val="nil"/>
              <w:left w:val="single" w:color="auto" w:sz="4" w:space="0"/>
              <w:bottom w:val="single" w:color="auto" w:sz="4" w:space="0"/>
              <w:right w:val="nil"/>
            </w:tcBorders>
          </w:tcPr>
          <w:p w14:paraId="0B18EAD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METI 注册</w:t>
            </w:r>
          </w:p>
        </w:tc>
        <w:tc>
          <w:tcPr>
            <w:tcW w:w="1676" w:type="dxa"/>
            <w:tcBorders>
              <w:top w:val="nil"/>
              <w:left w:val="nil"/>
              <w:bottom w:val="single" w:color="auto" w:sz="4" w:space="0"/>
              <w:right w:val="nil"/>
            </w:tcBorders>
          </w:tcPr>
          <w:p w14:paraId="15546CC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S-mark</w:t>
            </w:r>
          </w:p>
        </w:tc>
        <w:tc>
          <w:tcPr>
            <w:tcW w:w="1674" w:type="dxa"/>
            <w:tcBorders>
              <w:top w:val="nil"/>
              <w:left w:val="nil"/>
              <w:bottom w:val="single" w:color="auto" w:sz="4" w:space="0"/>
              <w:right w:val="nil"/>
            </w:tcBorders>
          </w:tcPr>
          <w:p w14:paraId="130A68D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c>
          <w:tcPr>
            <w:tcW w:w="1674" w:type="dxa"/>
            <w:tcBorders>
              <w:top w:val="nil"/>
              <w:left w:val="nil"/>
              <w:bottom w:val="single" w:color="auto" w:sz="4" w:space="0"/>
              <w:right w:val="nil"/>
            </w:tcBorders>
          </w:tcPr>
          <w:p w14:paraId="530C8F9B">
            <w:pPr>
              <w:rPr>
                <w:rFonts w:hint="eastAsia" w:ascii="微软雅黑 Light" w:hAnsi="微软雅黑 Light" w:eastAsia="微软雅黑 Light" w:cs="微软雅黑 Light"/>
                <w:sz w:val="18"/>
                <w:szCs w:val="18"/>
              </w:rPr>
            </w:pPr>
          </w:p>
        </w:tc>
        <w:tc>
          <w:tcPr>
            <w:tcW w:w="1675" w:type="dxa"/>
            <w:tcBorders>
              <w:top w:val="nil"/>
              <w:left w:val="nil"/>
              <w:bottom w:val="single" w:color="auto" w:sz="4" w:space="0"/>
              <w:right w:val="single" w:color="auto" w:sz="4" w:space="0"/>
            </w:tcBorders>
          </w:tcPr>
          <w:p w14:paraId="318D360E">
            <w:pPr>
              <w:rPr>
                <w:rFonts w:hint="eastAsia" w:ascii="微软雅黑 Light" w:hAnsi="微软雅黑 Light" w:eastAsia="微软雅黑 Light" w:cs="微软雅黑 Light"/>
                <w:sz w:val="18"/>
                <w:szCs w:val="18"/>
              </w:rPr>
            </w:pPr>
          </w:p>
        </w:tc>
      </w:tr>
      <w:tr w14:paraId="6B14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tcBorders>
              <w:top w:val="single" w:color="auto" w:sz="4" w:space="0"/>
              <w:bottom w:val="single" w:color="auto" w:sz="4" w:space="0"/>
              <w:right w:val="single" w:color="auto" w:sz="4" w:space="0"/>
            </w:tcBorders>
            <w:shd w:val="clear" w:color="auto" w:fill="CFCECE" w:themeFill="background2" w:themeFillShade="E5"/>
            <w:vAlign w:val="center"/>
          </w:tcPr>
          <w:p w14:paraId="43D0B06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化学测试/Chemical test</w:t>
            </w:r>
          </w:p>
        </w:tc>
        <w:tc>
          <w:tcPr>
            <w:tcW w:w="1674" w:type="dxa"/>
            <w:tcBorders>
              <w:top w:val="single" w:color="auto" w:sz="4" w:space="0"/>
              <w:left w:val="single" w:color="auto" w:sz="4" w:space="0"/>
              <w:bottom w:val="single" w:color="auto" w:sz="4" w:space="0"/>
              <w:right w:val="nil"/>
            </w:tcBorders>
          </w:tcPr>
          <w:p w14:paraId="49F9C78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国推ROHS</w:t>
            </w:r>
          </w:p>
        </w:tc>
        <w:tc>
          <w:tcPr>
            <w:tcW w:w="1676" w:type="dxa"/>
            <w:tcBorders>
              <w:top w:val="single" w:color="auto" w:sz="4" w:space="0"/>
              <w:left w:val="nil"/>
              <w:bottom w:val="single" w:color="auto" w:sz="4" w:space="0"/>
              <w:right w:val="nil"/>
            </w:tcBorders>
          </w:tcPr>
          <w:p w14:paraId="6B586CD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ROHS（欧盟）</w:t>
            </w:r>
          </w:p>
        </w:tc>
        <w:tc>
          <w:tcPr>
            <w:tcW w:w="1674" w:type="dxa"/>
            <w:tcBorders>
              <w:top w:val="single" w:color="auto" w:sz="4" w:space="0"/>
              <w:left w:val="nil"/>
              <w:bottom w:val="single" w:color="auto" w:sz="4" w:space="0"/>
              <w:right w:val="nil"/>
            </w:tcBorders>
          </w:tcPr>
          <w:p w14:paraId="294C224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REACH</w:t>
            </w:r>
          </w:p>
        </w:tc>
        <w:tc>
          <w:tcPr>
            <w:tcW w:w="1674" w:type="dxa"/>
            <w:tcBorders>
              <w:top w:val="single" w:color="auto" w:sz="4" w:space="0"/>
              <w:left w:val="nil"/>
              <w:bottom w:val="single" w:color="auto" w:sz="4" w:space="0"/>
              <w:right w:val="nil"/>
            </w:tcBorders>
          </w:tcPr>
          <w:p w14:paraId="52D05BB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CP65</w:t>
            </w:r>
          </w:p>
        </w:tc>
        <w:tc>
          <w:tcPr>
            <w:tcW w:w="1675" w:type="dxa"/>
            <w:tcBorders>
              <w:top w:val="single" w:color="auto" w:sz="4" w:space="0"/>
              <w:left w:val="nil"/>
              <w:bottom w:val="single" w:color="auto" w:sz="4" w:space="0"/>
              <w:right w:val="single" w:color="auto" w:sz="4" w:space="0"/>
            </w:tcBorders>
          </w:tcPr>
          <w:p w14:paraId="18E8A4C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0554E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0914E2F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可靠性测试/Reliability</w:t>
            </w:r>
          </w:p>
        </w:tc>
        <w:tc>
          <w:tcPr>
            <w:tcW w:w="1674" w:type="dxa"/>
            <w:tcBorders>
              <w:top w:val="single" w:color="auto" w:sz="4" w:space="0"/>
              <w:left w:val="single" w:color="auto" w:sz="4" w:space="0"/>
              <w:bottom w:val="nil"/>
              <w:right w:val="nil"/>
            </w:tcBorders>
          </w:tcPr>
          <w:p w14:paraId="5FCA7AE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高低温测试</w:t>
            </w:r>
          </w:p>
        </w:tc>
        <w:tc>
          <w:tcPr>
            <w:tcW w:w="1676" w:type="dxa"/>
            <w:tcBorders>
              <w:top w:val="single" w:color="auto" w:sz="4" w:space="0"/>
              <w:left w:val="nil"/>
              <w:bottom w:val="nil"/>
              <w:right w:val="nil"/>
            </w:tcBorders>
          </w:tcPr>
          <w:p w14:paraId="487A015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跌落</w:t>
            </w:r>
          </w:p>
        </w:tc>
        <w:tc>
          <w:tcPr>
            <w:tcW w:w="1674" w:type="dxa"/>
            <w:tcBorders>
              <w:top w:val="single" w:color="auto" w:sz="4" w:space="0"/>
              <w:left w:val="nil"/>
              <w:bottom w:val="nil"/>
              <w:right w:val="nil"/>
            </w:tcBorders>
          </w:tcPr>
          <w:p w14:paraId="06FA9E3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振动</w:t>
            </w:r>
          </w:p>
        </w:tc>
        <w:tc>
          <w:tcPr>
            <w:tcW w:w="1674" w:type="dxa"/>
            <w:tcBorders>
              <w:top w:val="single" w:color="auto" w:sz="4" w:space="0"/>
              <w:left w:val="nil"/>
              <w:bottom w:val="nil"/>
              <w:right w:val="nil"/>
            </w:tcBorders>
          </w:tcPr>
          <w:p w14:paraId="45F76D0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IP    防水</w:t>
            </w:r>
          </w:p>
        </w:tc>
        <w:tc>
          <w:tcPr>
            <w:tcW w:w="1675" w:type="dxa"/>
            <w:tcBorders>
              <w:top w:val="single" w:color="auto" w:sz="4" w:space="0"/>
              <w:left w:val="nil"/>
              <w:bottom w:val="nil"/>
              <w:right w:val="single" w:color="auto" w:sz="4" w:space="0"/>
            </w:tcBorders>
          </w:tcPr>
          <w:p w14:paraId="7CDFBAB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IP    防尘</w:t>
            </w:r>
          </w:p>
        </w:tc>
      </w:tr>
      <w:tr w14:paraId="2110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2309" w:type="dxa"/>
            <w:vMerge w:val="continue"/>
            <w:tcBorders>
              <w:bottom w:val="single" w:color="auto" w:sz="4" w:space="0"/>
              <w:right w:val="single" w:color="auto" w:sz="4" w:space="0"/>
            </w:tcBorders>
            <w:shd w:val="clear" w:color="auto" w:fill="CFCECE" w:themeFill="background2" w:themeFillShade="E5"/>
            <w:vAlign w:val="center"/>
          </w:tcPr>
          <w:p w14:paraId="365867F7">
            <w:pPr>
              <w:rPr>
                <w:rFonts w:hint="eastAsia" w:ascii="微软雅黑 Light" w:hAnsi="微软雅黑 Light" w:eastAsia="微软雅黑 Light" w:cs="微软雅黑 Light"/>
              </w:rPr>
            </w:pPr>
          </w:p>
        </w:tc>
        <w:tc>
          <w:tcPr>
            <w:tcW w:w="1674" w:type="dxa"/>
            <w:tcBorders>
              <w:top w:val="nil"/>
              <w:left w:val="single" w:color="auto" w:sz="4" w:space="0"/>
              <w:bottom w:val="single" w:color="auto" w:sz="4" w:space="0"/>
              <w:right w:val="nil"/>
            </w:tcBorders>
          </w:tcPr>
          <w:p w14:paraId="5C47784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MTBF</w:t>
            </w:r>
          </w:p>
        </w:tc>
        <w:tc>
          <w:tcPr>
            <w:tcW w:w="1676" w:type="dxa"/>
            <w:tcBorders>
              <w:top w:val="nil"/>
              <w:left w:val="nil"/>
              <w:bottom w:val="single" w:color="auto" w:sz="4" w:space="0"/>
              <w:right w:val="nil"/>
            </w:tcBorders>
          </w:tcPr>
          <w:p w14:paraId="39B1F57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盐雾</w:t>
            </w:r>
          </w:p>
        </w:tc>
        <w:tc>
          <w:tcPr>
            <w:tcW w:w="1674" w:type="dxa"/>
            <w:tcBorders>
              <w:top w:val="nil"/>
              <w:left w:val="nil"/>
              <w:bottom w:val="single" w:color="auto" w:sz="4" w:space="0"/>
              <w:right w:val="nil"/>
            </w:tcBorders>
          </w:tcPr>
          <w:p w14:paraId="7978635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c>
          <w:tcPr>
            <w:tcW w:w="1674" w:type="dxa"/>
            <w:tcBorders>
              <w:top w:val="nil"/>
              <w:left w:val="nil"/>
              <w:bottom w:val="single" w:color="auto" w:sz="4" w:space="0"/>
              <w:right w:val="nil"/>
            </w:tcBorders>
          </w:tcPr>
          <w:p w14:paraId="69632AB7">
            <w:pPr>
              <w:rPr>
                <w:rFonts w:hint="eastAsia" w:ascii="微软雅黑 Light" w:hAnsi="微软雅黑 Light" w:eastAsia="微软雅黑 Light" w:cs="微软雅黑 Light"/>
                <w:sz w:val="18"/>
                <w:szCs w:val="18"/>
              </w:rPr>
            </w:pPr>
          </w:p>
        </w:tc>
        <w:tc>
          <w:tcPr>
            <w:tcW w:w="1675" w:type="dxa"/>
            <w:tcBorders>
              <w:top w:val="nil"/>
              <w:left w:val="nil"/>
              <w:bottom w:val="single" w:color="auto" w:sz="4" w:space="0"/>
              <w:right w:val="single" w:color="auto" w:sz="4" w:space="0"/>
            </w:tcBorders>
          </w:tcPr>
          <w:p w14:paraId="58240183">
            <w:pPr>
              <w:rPr>
                <w:rFonts w:hint="eastAsia" w:ascii="微软雅黑 Light" w:hAnsi="微软雅黑 Light" w:eastAsia="微软雅黑 Light" w:cs="微软雅黑 Light"/>
                <w:sz w:val="18"/>
                <w:szCs w:val="18"/>
              </w:rPr>
            </w:pPr>
          </w:p>
        </w:tc>
      </w:tr>
      <w:tr w14:paraId="5ACF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309" w:type="dxa"/>
            <w:tcBorders>
              <w:top w:val="single" w:color="auto" w:sz="4" w:space="0"/>
              <w:bottom w:val="single" w:color="auto" w:sz="4" w:space="0"/>
              <w:right w:val="single" w:color="auto" w:sz="4" w:space="0"/>
            </w:tcBorders>
            <w:shd w:val="clear" w:color="auto" w:fill="CFCECE" w:themeFill="background2" w:themeFillShade="E5"/>
            <w:vAlign w:val="center"/>
          </w:tcPr>
          <w:p w14:paraId="328123E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电池测试/Battery test</w:t>
            </w:r>
          </w:p>
        </w:tc>
        <w:tc>
          <w:tcPr>
            <w:tcW w:w="1674" w:type="dxa"/>
            <w:tcBorders>
              <w:top w:val="single" w:color="auto" w:sz="4" w:space="0"/>
              <w:left w:val="single" w:color="auto" w:sz="4" w:space="0"/>
              <w:bottom w:val="single" w:color="auto" w:sz="4" w:space="0"/>
              <w:right w:val="nil"/>
            </w:tcBorders>
          </w:tcPr>
          <w:p w14:paraId="76F16EB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eastAsia="zh-CN"/>
              </w:rPr>
              <w:t>SST</w:t>
            </w:r>
            <w:r>
              <w:rPr>
                <w:rFonts w:hint="eastAsia" w:ascii="微软雅黑 Light" w:hAnsi="微软雅黑 Light" w:eastAsia="微软雅黑 Light" w:cs="微软雅黑 Light"/>
                <w:sz w:val="18"/>
                <w:szCs w:val="18"/>
              </w:rPr>
              <w:t>电池测试</w:t>
            </w:r>
          </w:p>
        </w:tc>
        <w:tc>
          <w:tcPr>
            <w:tcW w:w="1676" w:type="dxa"/>
            <w:tcBorders>
              <w:top w:val="single" w:color="auto" w:sz="4" w:space="0"/>
              <w:left w:val="nil"/>
              <w:bottom w:val="single" w:color="auto" w:sz="4" w:space="0"/>
              <w:right w:val="nil"/>
            </w:tcBorders>
          </w:tcPr>
          <w:p w14:paraId="78041D3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IEC/EN 62133</w:t>
            </w:r>
          </w:p>
        </w:tc>
        <w:tc>
          <w:tcPr>
            <w:tcW w:w="1674" w:type="dxa"/>
            <w:tcBorders>
              <w:top w:val="single" w:color="auto" w:sz="4" w:space="0"/>
              <w:left w:val="nil"/>
              <w:bottom w:val="single" w:color="auto" w:sz="4" w:space="0"/>
              <w:right w:val="nil"/>
            </w:tcBorders>
          </w:tcPr>
          <w:p w14:paraId="0E81C6E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UN38.3</w:t>
            </w:r>
          </w:p>
        </w:tc>
        <w:tc>
          <w:tcPr>
            <w:tcW w:w="1674" w:type="dxa"/>
            <w:tcBorders>
              <w:top w:val="single" w:color="auto" w:sz="4" w:space="0"/>
              <w:left w:val="nil"/>
              <w:bottom w:val="single" w:color="auto" w:sz="4" w:space="0"/>
              <w:right w:val="nil"/>
            </w:tcBorders>
          </w:tcPr>
          <w:p w14:paraId="211D00C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MSDS</w:t>
            </w:r>
          </w:p>
        </w:tc>
        <w:tc>
          <w:tcPr>
            <w:tcW w:w="1675" w:type="dxa"/>
            <w:tcBorders>
              <w:top w:val="single" w:color="auto" w:sz="4" w:space="0"/>
              <w:left w:val="nil"/>
              <w:bottom w:val="single" w:color="auto" w:sz="4" w:space="0"/>
              <w:right w:val="single" w:color="auto" w:sz="4" w:space="0"/>
            </w:tcBorders>
          </w:tcPr>
          <w:p w14:paraId="728A979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46E6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4174D8C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Others/其他</w:t>
            </w:r>
          </w:p>
        </w:tc>
        <w:tc>
          <w:tcPr>
            <w:tcW w:w="8373" w:type="dxa"/>
            <w:gridSpan w:val="5"/>
            <w:tcBorders>
              <w:top w:val="single" w:color="auto" w:sz="4" w:space="0"/>
              <w:left w:val="single" w:color="auto" w:sz="4" w:space="0"/>
              <w:bottom w:val="nil"/>
              <w:right w:val="single" w:color="auto" w:sz="4" w:space="0"/>
            </w:tcBorders>
          </w:tcPr>
          <w:p w14:paraId="5D86C89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CB  需要测试的国家/地区偏差：</w:t>
            </w:r>
          </w:p>
        </w:tc>
      </w:tr>
      <w:tr w14:paraId="2F74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2309" w:type="dxa"/>
            <w:vMerge w:val="continue"/>
            <w:tcBorders>
              <w:right w:val="single" w:color="auto" w:sz="4" w:space="0"/>
            </w:tcBorders>
            <w:shd w:val="clear" w:color="auto" w:fill="CFCECE" w:themeFill="background2" w:themeFillShade="E5"/>
          </w:tcPr>
          <w:p w14:paraId="66720266">
            <w:pPr>
              <w:rPr>
                <w:rFonts w:hint="eastAsia" w:ascii="微软雅黑 Light" w:hAnsi="微软雅黑 Light" w:eastAsia="微软雅黑 Light" w:cs="微软雅黑 Light"/>
              </w:rPr>
            </w:pPr>
          </w:p>
        </w:tc>
        <w:tc>
          <w:tcPr>
            <w:tcW w:w="1674" w:type="dxa"/>
            <w:tcBorders>
              <w:top w:val="nil"/>
              <w:left w:val="single" w:color="auto" w:sz="4" w:space="0"/>
              <w:bottom w:val="nil"/>
              <w:right w:val="nil"/>
            </w:tcBorders>
          </w:tcPr>
          <w:p w14:paraId="014E094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BQB（蓝牙）</w:t>
            </w:r>
          </w:p>
        </w:tc>
        <w:tc>
          <w:tcPr>
            <w:tcW w:w="1676" w:type="dxa"/>
            <w:tcBorders>
              <w:top w:val="nil"/>
              <w:left w:val="nil"/>
              <w:bottom w:val="nil"/>
              <w:right w:val="nil"/>
            </w:tcBorders>
          </w:tcPr>
          <w:p w14:paraId="0054764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玩具EN 62115</w:t>
            </w:r>
          </w:p>
        </w:tc>
        <w:tc>
          <w:tcPr>
            <w:tcW w:w="1674" w:type="dxa"/>
            <w:tcBorders>
              <w:top w:val="nil"/>
              <w:left w:val="nil"/>
              <w:bottom w:val="nil"/>
              <w:right w:val="nil"/>
            </w:tcBorders>
          </w:tcPr>
          <w:p w14:paraId="65890C9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EN 71</w:t>
            </w:r>
          </w:p>
        </w:tc>
        <w:tc>
          <w:tcPr>
            <w:tcW w:w="1674" w:type="dxa"/>
            <w:tcBorders>
              <w:top w:val="nil"/>
              <w:left w:val="nil"/>
              <w:bottom w:val="nil"/>
              <w:right w:val="nil"/>
            </w:tcBorders>
          </w:tcPr>
          <w:p w14:paraId="23C2AA89">
            <w:pPr>
              <w:rPr>
                <w:rFonts w:hint="eastAsia" w:ascii="微软雅黑 Light" w:hAnsi="微软雅黑 Light" w:eastAsia="微软雅黑 Light" w:cs="微软雅黑 Light"/>
                <w:sz w:val="18"/>
                <w:szCs w:val="18"/>
              </w:rPr>
            </w:pPr>
          </w:p>
        </w:tc>
        <w:tc>
          <w:tcPr>
            <w:tcW w:w="1675" w:type="dxa"/>
            <w:tcBorders>
              <w:top w:val="nil"/>
              <w:left w:val="nil"/>
              <w:bottom w:val="nil"/>
              <w:right w:val="single" w:color="auto" w:sz="4" w:space="0"/>
            </w:tcBorders>
          </w:tcPr>
          <w:p w14:paraId="2AD487D7">
            <w:pPr>
              <w:rPr>
                <w:rFonts w:hint="eastAsia" w:ascii="微软雅黑 Light" w:hAnsi="微软雅黑 Light" w:eastAsia="微软雅黑 Light" w:cs="微软雅黑 Light"/>
                <w:sz w:val="18"/>
                <w:szCs w:val="18"/>
              </w:rPr>
            </w:pPr>
          </w:p>
        </w:tc>
      </w:tr>
      <w:tr w14:paraId="3A08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309" w:type="dxa"/>
            <w:vMerge w:val="continue"/>
            <w:tcBorders>
              <w:right w:val="single" w:color="auto" w:sz="4" w:space="0"/>
            </w:tcBorders>
            <w:shd w:val="clear" w:color="auto" w:fill="CFCECE" w:themeFill="background2" w:themeFillShade="E5"/>
          </w:tcPr>
          <w:p w14:paraId="795C1CB1">
            <w:pPr>
              <w:rPr>
                <w:rFonts w:hint="eastAsia" w:ascii="微软雅黑 Light" w:hAnsi="微软雅黑 Light" w:eastAsia="微软雅黑 Light" w:cs="微软雅黑 Light"/>
                <w:sz w:val="18"/>
                <w:szCs w:val="18"/>
              </w:rPr>
            </w:pPr>
          </w:p>
        </w:tc>
        <w:tc>
          <w:tcPr>
            <w:tcW w:w="1674" w:type="dxa"/>
            <w:tcBorders>
              <w:top w:val="nil"/>
              <w:left w:val="single" w:color="auto" w:sz="4" w:space="0"/>
              <w:bottom w:val="nil"/>
              <w:right w:val="nil"/>
            </w:tcBorders>
          </w:tcPr>
          <w:p w14:paraId="073E782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韩国：</w:t>
            </w:r>
          </w:p>
          <w:p w14:paraId="2604CDF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KC</w:t>
            </w:r>
          </w:p>
        </w:tc>
        <w:tc>
          <w:tcPr>
            <w:tcW w:w="1676" w:type="dxa"/>
            <w:tcBorders>
              <w:top w:val="nil"/>
              <w:left w:val="nil"/>
              <w:bottom w:val="nil"/>
              <w:right w:val="nil"/>
            </w:tcBorders>
          </w:tcPr>
          <w:p w14:paraId="1344FE2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印度：</w:t>
            </w:r>
          </w:p>
          <w:p w14:paraId="6F010B0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BIS，</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WPC</w:t>
            </w:r>
          </w:p>
        </w:tc>
        <w:tc>
          <w:tcPr>
            <w:tcW w:w="1674" w:type="dxa"/>
            <w:tcBorders>
              <w:top w:val="nil"/>
              <w:left w:val="nil"/>
              <w:bottom w:val="nil"/>
              <w:right w:val="nil"/>
            </w:tcBorders>
          </w:tcPr>
          <w:p w14:paraId="28471F7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新加坡：</w:t>
            </w:r>
          </w:p>
          <w:p w14:paraId="7564898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PSB，</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IMDA</w:t>
            </w:r>
          </w:p>
        </w:tc>
        <w:tc>
          <w:tcPr>
            <w:tcW w:w="1674" w:type="dxa"/>
            <w:tcBorders>
              <w:top w:val="nil"/>
              <w:left w:val="nil"/>
              <w:bottom w:val="nil"/>
              <w:right w:val="nil"/>
            </w:tcBorders>
          </w:tcPr>
          <w:p w14:paraId="4A8DEF1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马来西亚：</w:t>
            </w:r>
          </w:p>
          <w:p w14:paraId="56F822D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ST</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SIRIM</w:t>
            </w:r>
          </w:p>
        </w:tc>
        <w:tc>
          <w:tcPr>
            <w:tcW w:w="1675" w:type="dxa"/>
            <w:tcBorders>
              <w:top w:val="nil"/>
              <w:left w:val="nil"/>
              <w:bottom w:val="nil"/>
              <w:right w:val="single" w:color="auto" w:sz="4" w:space="0"/>
            </w:tcBorders>
          </w:tcPr>
          <w:p w14:paraId="2783F4D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泰国：</w:t>
            </w:r>
          </w:p>
          <w:p w14:paraId="59ED589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TISI</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NBTC</w:t>
            </w:r>
          </w:p>
        </w:tc>
      </w:tr>
      <w:tr w14:paraId="50D4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309" w:type="dxa"/>
            <w:vMerge w:val="continue"/>
            <w:tcBorders>
              <w:bottom w:val="single" w:color="auto" w:sz="4" w:space="0"/>
              <w:right w:val="single" w:color="auto" w:sz="4" w:space="0"/>
            </w:tcBorders>
            <w:shd w:val="clear" w:color="auto" w:fill="CFCECE" w:themeFill="background2" w:themeFillShade="E5"/>
          </w:tcPr>
          <w:p w14:paraId="51F8229E">
            <w:pPr>
              <w:rPr>
                <w:rFonts w:hint="eastAsia" w:ascii="微软雅黑 Light" w:hAnsi="微软雅黑 Light" w:eastAsia="微软雅黑 Light" w:cs="微软雅黑 Light"/>
              </w:rPr>
            </w:pPr>
          </w:p>
        </w:tc>
        <w:tc>
          <w:tcPr>
            <w:tcW w:w="1674" w:type="dxa"/>
            <w:tcBorders>
              <w:top w:val="nil"/>
              <w:left w:val="single" w:color="auto" w:sz="4" w:space="0"/>
              <w:bottom w:val="single" w:color="auto" w:sz="4" w:space="0"/>
              <w:right w:val="nil"/>
            </w:tcBorders>
          </w:tcPr>
          <w:p w14:paraId="1CB1F4B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墨西哥：</w:t>
            </w:r>
          </w:p>
          <w:p w14:paraId="49BD1EC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NOM，</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IFETEL</w:t>
            </w:r>
          </w:p>
        </w:tc>
        <w:tc>
          <w:tcPr>
            <w:tcW w:w="1676" w:type="dxa"/>
            <w:tcBorders>
              <w:top w:val="nil"/>
              <w:left w:val="nil"/>
              <w:bottom w:val="single" w:color="auto" w:sz="4" w:space="0"/>
              <w:right w:val="nil"/>
            </w:tcBorders>
          </w:tcPr>
          <w:p w14:paraId="4AF77E3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巴西：</w:t>
            </w:r>
          </w:p>
          <w:p w14:paraId="764A9A6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ANATEL</w:t>
            </w:r>
          </w:p>
        </w:tc>
        <w:tc>
          <w:tcPr>
            <w:tcW w:w="1674" w:type="dxa"/>
            <w:tcBorders>
              <w:top w:val="nil"/>
              <w:left w:val="nil"/>
              <w:bottom w:val="single" w:color="auto" w:sz="4" w:space="0"/>
              <w:right w:val="nil"/>
            </w:tcBorders>
          </w:tcPr>
          <w:p w14:paraId="544F7F0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阿根廷：</w:t>
            </w:r>
          </w:p>
          <w:p w14:paraId="7381CF6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IRAM-s-mark</w:t>
            </w:r>
          </w:p>
        </w:tc>
        <w:tc>
          <w:tcPr>
            <w:tcW w:w="1674" w:type="dxa"/>
            <w:tcBorders>
              <w:top w:val="nil"/>
              <w:left w:val="nil"/>
              <w:bottom w:val="single" w:color="auto" w:sz="4" w:space="0"/>
              <w:right w:val="nil"/>
            </w:tcBorders>
          </w:tcPr>
          <w:p w14:paraId="072A778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俄罗斯：</w:t>
            </w:r>
          </w:p>
          <w:p w14:paraId="55C1CB7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EAC，</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FAC</w:t>
            </w:r>
          </w:p>
        </w:tc>
        <w:tc>
          <w:tcPr>
            <w:tcW w:w="1675" w:type="dxa"/>
            <w:tcBorders>
              <w:top w:val="nil"/>
              <w:left w:val="nil"/>
              <w:bottom w:val="single" w:color="auto" w:sz="4" w:space="0"/>
              <w:right w:val="single" w:color="auto" w:sz="4" w:space="0"/>
            </w:tcBorders>
          </w:tcPr>
          <w:p w14:paraId="0D0FABB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沙特阿拉伯：</w:t>
            </w:r>
          </w:p>
          <w:p w14:paraId="26DDFCD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SASO</w:t>
            </w:r>
          </w:p>
        </w:tc>
      </w:tr>
      <w:tr w14:paraId="112A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309" w:type="dxa"/>
            <w:vMerge w:val="continue"/>
            <w:tcBorders>
              <w:top w:val="single" w:color="auto" w:sz="4" w:space="0"/>
              <w:bottom w:val="single" w:color="auto" w:sz="4" w:space="0"/>
              <w:right w:val="single" w:color="auto" w:sz="4" w:space="0"/>
            </w:tcBorders>
            <w:shd w:val="clear" w:color="auto" w:fill="CFCECE" w:themeFill="background2" w:themeFillShade="E5"/>
          </w:tcPr>
          <w:p w14:paraId="5F0A5836">
            <w:pPr>
              <w:rPr>
                <w:rFonts w:hint="eastAsia" w:ascii="微软雅黑 Light" w:hAnsi="微软雅黑 Light" w:eastAsia="微软雅黑 Light" w:cs="微软雅黑 Light"/>
                <w:sz w:val="18"/>
                <w:szCs w:val="18"/>
              </w:rPr>
            </w:pPr>
          </w:p>
        </w:tc>
        <w:tc>
          <w:tcPr>
            <w:tcW w:w="8373" w:type="dxa"/>
            <w:gridSpan w:val="5"/>
            <w:tcBorders>
              <w:top w:val="single" w:color="auto" w:sz="4" w:space="0"/>
              <w:left w:val="single" w:color="auto" w:sz="4" w:space="0"/>
              <w:bottom w:val="single" w:color="auto" w:sz="4" w:space="0"/>
              <w:right w:val="single" w:color="auto" w:sz="4" w:space="0"/>
            </w:tcBorders>
          </w:tcPr>
          <w:p w14:paraId="29D8A32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5B27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309" w:type="dxa"/>
            <w:tcBorders>
              <w:top w:val="single" w:color="auto" w:sz="4" w:space="0"/>
              <w:bottom w:val="single" w:color="auto" w:sz="4" w:space="0"/>
              <w:right w:val="single" w:color="auto" w:sz="4" w:space="0"/>
            </w:tcBorders>
            <w:shd w:val="clear" w:color="auto" w:fill="CFCECE" w:themeFill="background2" w:themeFillShade="E5"/>
          </w:tcPr>
          <w:p w14:paraId="09E0B692">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★检测标准&amp;项目</w:t>
            </w:r>
          </w:p>
          <w:p w14:paraId="5A9AD7E1">
            <w:pPr>
              <w:rPr>
                <w:rFonts w:hint="default"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/Test</w:t>
            </w:r>
            <w:r>
              <w:rPr>
                <w:rFonts w:hint="eastAsia" w:ascii="微软雅黑 Light" w:hAnsi="微软雅黑 Light" w:eastAsia="微软雅黑 Light" w:cs="微软雅黑 Light"/>
                <w:sz w:val="18"/>
                <w:szCs w:val="18"/>
                <w:highlight w:val="none"/>
              </w:rPr>
              <w:t xml:space="preserve"> Standards</w:t>
            </w:r>
            <w:r>
              <w:rPr>
                <w:rFonts w:hint="eastAsia" w:ascii="微软雅黑 Light" w:hAnsi="微软雅黑 Light" w:eastAsia="微软雅黑 Light" w:cs="微软雅黑 Light"/>
                <w:sz w:val="18"/>
                <w:szCs w:val="18"/>
                <w:highlight w:val="none"/>
                <w:lang w:val="en-US" w:eastAsia="zh-CN"/>
              </w:rPr>
              <w:t xml:space="preserve"> &amp; </w:t>
            </w:r>
            <w:r>
              <w:rPr>
                <w:rFonts w:hint="eastAsia" w:ascii="微软雅黑 Light" w:hAnsi="微软雅黑 Light" w:eastAsia="微软雅黑 Light" w:cs="微软雅黑 Light"/>
                <w:sz w:val="18"/>
                <w:szCs w:val="18"/>
                <w:highlight w:val="none"/>
              </w:rPr>
              <w:t>Items</w:t>
            </w:r>
          </w:p>
        </w:tc>
        <w:tc>
          <w:tcPr>
            <w:tcW w:w="8373" w:type="dxa"/>
            <w:gridSpan w:val="5"/>
            <w:tcBorders>
              <w:top w:val="single" w:color="auto" w:sz="4" w:space="0"/>
              <w:left w:val="single" w:color="auto" w:sz="4" w:space="0"/>
              <w:bottom w:val="single" w:color="auto" w:sz="4" w:space="0"/>
              <w:right w:val="single" w:color="auto" w:sz="4" w:space="0"/>
            </w:tcBorders>
          </w:tcPr>
          <w:p w14:paraId="65C73500">
            <w:pPr>
              <w:rPr>
                <w:rFonts w:hint="eastAsia" w:ascii="微软雅黑 Light" w:hAnsi="微软雅黑 Light" w:eastAsia="微软雅黑 Light" w:cs="微软雅黑 Light"/>
                <w:sz w:val="18"/>
                <w:szCs w:val="18"/>
                <w:highlight w:val="none"/>
              </w:rPr>
            </w:pPr>
          </w:p>
        </w:tc>
      </w:tr>
      <w:tr w14:paraId="355F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3" w:hRule="atLeast"/>
        </w:trPr>
        <w:tc>
          <w:tcPr>
            <w:tcW w:w="2309" w:type="dxa"/>
            <w:tcBorders>
              <w:top w:val="single" w:color="auto" w:sz="4" w:space="0"/>
              <w:bottom w:val="single" w:color="auto" w:sz="4" w:space="0"/>
              <w:right w:val="single" w:color="auto" w:sz="4" w:space="0"/>
            </w:tcBorders>
            <w:shd w:val="clear" w:color="auto" w:fill="CFCECE" w:themeFill="background2" w:themeFillShade="E5"/>
          </w:tcPr>
          <w:p w14:paraId="582C31F9">
            <w:pPr>
              <w:jc w:val="left"/>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★判定规则</w:t>
            </w:r>
          </w:p>
          <w:p w14:paraId="2C630F9B">
            <w:pPr>
              <w:jc w:val="left"/>
              <w:rPr>
                <w:rFonts w:hint="default"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/Decision Rule：</w:t>
            </w:r>
          </w:p>
        </w:tc>
        <w:tc>
          <w:tcPr>
            <w:tcW w:w="8373" w:type="dxa"/>
            <w:gridSpan w:val="5"/>
            <w:tcBorders>
              <w:top w:val="single" w:color="auto" w:sz="4" w:space="0"/>
              <w:left w:val="single" w:color="auto" w:sz="4" w:space="0"/>
              <w:bottom w:val="single" w:color="auto" w:sz="4" w:space="0"/>
              <w:right w:val="single" w:color="auto" w:sz="4" w:space="0"/>
            </w:tcBorders>
            <w:shd w:val="clear" w:color="auto" w:fill="auto"/>
            <w:vAlign w:val="top"/>
          </w:tcPr>
          <w:p w14:paraId="3031FD78">
            <w:pPr>
              <w:shd w:val="clea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rPr>
              <w:t xml:space="preserve"> </w:t>
            </w:r>
            <w:r>
              <w:rPr>
                <w:rFonts w:hint="eastAsia" w:ascii="微软雅黑 Light" w:hAnsi="微软雅黑 Light" w:eastAsia="微软雅黑 Light" w:cs="微软雅黑 Light"/>
                <w:sz w:val="18"/>
                <w:szCs w:val="18"/>
                <w:highlight w:val="none"/>
                <w:lang w:val="en-US" w:eastAsia="zh-CN"/>
              </w:rPr>
              <w:t xml:space="preserve">报告无需作出与规范或标准符合性的声明，不考虑不确定度No </w:t>
            </w:r>
            <w:r>
              <w:rPr>
                <w:rFonts w:hint="default" w:ascii="微软雅黑 Light" w:hAnsi="微软雅黑 Light" w:eastAsia="微软雅黑 Light" w:cs="微软雅黑 Light"/>
                <w:sz w:val="18"/>
                <w:szCs w:val="18"/>
                <w:highlight w:val="none"/>
                <w:lang w:val="en-US" w:eastAsia="zh-CN"/>
              </w:rPr>
              <w:t>a statement of conformity to a specification or standard for the test</w:t>
            </w:r>
            <w:r>
              <w:rPr>
                <w:rFonts w:hint="eastAsia" w:ascii="微软雅黑 Light" w:hAnsi="微软雅黑 Light" w:eastAsia="微软雅黑 Light" w:cs="微软雅黑 Light"/>
                <w:sz w:val="18"/>
                <w:szCs w:val="18"/>
                <w:highlight w:val="none"/>
                <w:lang w:val="en-US" w:eastAsia="zh-CN"/>
              </w:rPr>
              <w:t>，</w:t>
            </w:r>
            <w:r>
              <w:rPr>
                <w:rFonts w:hint="default" w:ascii="微软雅黑 Light" w:hAnsi="微软雅黑 Light" w:eastAsia="微软雅黑 Light" w:cs="微软雅黑 Light"/>
                <w:sz w:val="18"/>
                <w:szCs w:val="18"/>
                <w:highlight w:val="none"/>
                <w:lang w:val="en-US" w:eastAsia="zh-CN"/>
              </w:rPr>
              <w:t>no need to consider measurement uncertainty.</w:t>
            </w:r>
          </w:p>
          <w:p w14:paraId="0905A17E">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rPr>
              <w:t xml:space="preserve"> </w:t>
            </w:r>
            <w:r>
              <w:rPr>
                <w:rFonts w:hint="eastAsia" w:ascii="微软雅黑 Light" w:hAnsi="微软雅黑 Light" w:eastAsia="微软雅黑 Light" w:cs="微软雅黑 Light"/>
                <w:sz w:val="18"/>
                <w:szCs w:val="18"/>
                <w:highlight w:val="none"/>
                <w:lang w:val="en-US" w:eastAsia="zh-CN"/>
              </w:rPr>
              <w:t>报告需针对检测作出与规范或标准符合性的声明，规范或标准中无判定规则的，同意参照CNAS-GL015:2022，使用6.2.1简单接受（w=0）二元评价规则做出符合性声明R</w:t>
            </w:r>
            <w:r>
              <w:rPr>
                <w:rFonts w:hint="default" w:ascii="微软雅黑 Light" w:hAnsi="微软雅黑 Light" w:eastAsia="微软雅黑 Light" w:cs="微软雅黑 Light"/>
                <w:sz w:val="18"/>
                <w:szCs w:val="18"/>
                <w:highlight w:val="none"/>
                <w:lang w:val="en-US" w:eastAsia="zh-CN"/>
              </w:rPr>
              <w:t>equests a statement of conformity to a specification or standard for the test</w:t>
            </w:r>
            <w:r>
              <w:rPr>
                <w:rFonts w:hint="eastAsia" w:ascii="微软雅黑 Light" w:hAnsi="微软雅黑 Light" w:eastAsia="微软雅黑 Light" w:cs="微软雅黑 Light"/>
                <w:sz w:val="18"/>
                <w:szCs w:val="18"/>
                <w:highlight w:val="none"/>
                <w:lang w:val="en-US" w:eastAsia="zh-CN"/>
              </w:rPr>
              <w:t xml:space="preserve">, If the decision rule has been not provided in the </w:t>
            </w:r>
            <w:r>
              <w:rPr>
                <w:rFonts w:hint="default" w:ascii="微软雅黑 Light" w:hAnsi="微软雅黑 Light" w:eastAsia="微软雅黑 Light" w:cs="微软雅黑 Light"/>
                <w:sz w:val="18"/>
                <w:szCs w:val="18"/>
                <w:highlight w:val="none"/>
                <w:lang w:val="en-US" w:eastAsia="zh-CN"/>
              </w:rPr>
              <w:t xml:space="preserve">specification </w:t>
            </w:r>
            <w:r>
              <w:rPr>
                <w:rFonts w:hint="eastAsia" w:ascii="微软雅黑 Light" w:hAnsi="微软雅黑 Light" w:eastAsia="微软雅黑 Light" w:cs="微软雅黑 Light"/>
                <w:sz w:val="18"/>
                <w:szCs w:val="18"/>
                <w:highlight w:val="none"/>
                <w:lang w:val="en-US" w:eastAsia="zh-CN"/>
              </w:rPr>
              <w:t xml:space="preserve">or standard, agree to refer to </w:t>
            </w:r>
            <w:r>
              <w:rPr>
                <w:rFonts w:hint="default" w:ascii="微软雅黑 Light" w:hAnsi="微软雅黑 Light" w:eastAsia="微软雅黑 Light" w:cs="微软雅黑 Light"/>
                <w:sz w:val="18"/>
                <w:szCs w:val="18"/>
                <w:highlight w:val="none"/>
                <w:lang w:val="en-US" w:eastAsia="zh-CN"/>
              </w:rPr>
              <w:t>use</w:t>
            </w:r>
            <w:r>
              <w:rPr>
                <w:rFonts w:hint="eastAsia" w:ascii="微软雅黑 Light" w:hAnsi="微软雅黑 Light" w:eastAsia="微软雅黑 Light" w:cs="微软雅黑 Light"/>
                <w:sz w:val="18"/>
                <w:szCs w:val="18"/>
                <w:highlight w:val="none"/>
                <w:lang w:val="en-US" w:eastAsia="zh-CN"/>
              </w:rPr>
              <w:t xml:space="preserve"> </w:t>
            </w:r>
            <w:r>
              <w:rPr>
                <w:rFonts w:hint="default" w:ascii="微软雅黑 Light" w:hAnsi="微软雅黑 Light" w:eastAsia="微软雅黑 Light" w:cs="微软雅黑 Light"/>
                <w:sz w:val="18"/>
                <w:szCs w:val="18"/>
                <w:highlight w:val="none"/>
                <w:lang w:val="en-US" w:eastAsia="zh-CN"/>
              </w:rPr>
              <w:t>the binary evaluation rule of simple acceptance (w=0) in CNAS-GL015:2022 clause 6.2.1</w:t>
            </w:r>
            <w:r>
              <w:rPr>
                <w:rFonts w:hint="eastAsia" w:ascii="微软雅黑 Light" w:hAnsi="微软雅黑 Light" w:eastAsia="微软雅黑 Light" w:cs="微软雅黑 Light"/>
                <w:sz w:val="18"/>
                <w:szCs w:val="18"/>
                <w:highlight w:val="none"/>
                <w:lang w:val="en-US" w:eastAsia="zh-CN"/>
              </w:rPr>
              <w:t>.</w:t>
            </w:r>
          </w:p>
          <w:p w14:paraId="7517330F">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 xml:space="preserve">注：规范或标准中已有判定规则的，优先使用遵守。Note: If the decision rule has been provided in the </w:t>
            </w:r>
            <w:r>
              <w:rPr>
                <w:rFonts w:hint="default" w:ascii="微软雅黑 Light" w:hAnsi="微软雅黑 Light" w:eastAsia="微软雅黑 Light" w:cs="微软雅黑 Light"/>
                <w:sz w:val="18"/>
                <w:szCs w:val="18"/>
                <w:highlight w:val="none"/>
                <w:lang w:val="en-US" w:eastAsia="zh-CN"/>
              </w:rPr>
              <w:t xml:space="preserve">specification </w:t>
            </w:r>
            <w:r>
              <w:rPr>
                <w:rFonts w:hint="eastAsia" w:ascii="微软雅黑 Light" w:hAnsi="微软雅黑 Light" w:eastAsia="微软雅黑 Light" w:cs="微软雅黑 Light"/>
                <w:sz w:val="18"/>
                <w:szCs w:val="18"/>
                <w:highlight w:val="none"/>
                <w:lang w:val="en-US" w:eastAsia="zh-CN"/>
              </w:rPr>
              <w:t>or standard, it shall be followed preferentially.</w:t>
            </w:r>
          </w:p>
        </w:tc>
      </w:tr>
    </w:tbl>
    <w:p w14:paraId="37E12A73">
      <w:pPr>
        <w:rPr>
          <w:rFonts w:eastAsia="黑体" w:cs="黑体" w:asciiTheme="majorHAnsi" w:hAnsiTheme="majorHAnsi"/>
          <w:b/>
          <w:bCs/>
          <w:szCs w:val="21"/>
        </w:rPr>
      </w:pPr>
    </w:p>
    <w:p w14:paraId="2BC82581">
      <w:pPr>
        <w:rPr>
          <w:rFonts w:eastAsia="黑体" w:cs="黑体" w:asciiTheme="majorHAnsi" w:hAnsiTheme="majorHAnsi"/>
          <w:b/>
          <w:bCs/>
          <w:color w:val="auto"/>
          <w:szCs w:val="21"/>
          <w:highlight w:val="none"/>
        </w:rPr>
      </w:pPr>
      <w:bookmarkStart w:id="1" w:name="OLE_LINK3"/>
      <w:r>
        <w:rPr>
          <w:rFonts w:eastAsia="黑体" w:cs="黑体" w:asciiTheme="majorHAnsi" w:hAnsiTheme="majorHAnsi"/>
          <w:b/>
          <w:bCs/>
          <w:color w:val="auto"/>
          <w:szCs w:val="21"/>
          <w:highlight w:val="none"/>
        </w:rPr>
        <w:t>温馨提示</w:t>
      </w:r>
      <w:r>
        <w:rPr>
          <w:rFonts w:hint="eastAsia" w:eastAsia="黑体" w:cs="黑体" w:asciiTheme="majorHAnsi" w:hAnsiTheme="majorHAnsi"/>
          <w:b/>
          <w:bCs/>
          <w:color w:val="auto"/>
          <w:szCs w:val="21"/>
          <w:highlight w:val="none"/>
        </w:rPr>
        <w:t>/</w:t>
      </w:r>
      <w:r>
        <w:rPr>
          <w:rFonts w:hint="eastAsia" w:eastAsia="黑体" w:cs="黑体" w:asciiTheme="majorHAnsi" w:hAnsiTheme="majorHAnsi"/>
          <w:b/>
          <w:bCs/>
          <w:color w:val="auto"/>
          <w:szCs w:val="21"/>
          <w:highlight w:val="none"/>
          <w:lang w:eastAsia="zh-CN"/>
        </w:rPr>
        <w:t>SST</w:t>
      </w:r>
      <w:r>
        <w:rPr>
          <w:rFonts w:hint="eastAsia" w:eastAsia="黑体" w:cs="黑体" w:asciiTheme="majorHAnsi" w:hAnsiTheme="majorHAnsi"/>
          <w:b/>
          <w:bCs/>
          <w:color w:val="auto"/>
          <w:szCs w:val="21"/>
          <w:highlight w:val="none"/>
        </w:rPr>
        <w:t xml:space="preserve"> </w:t>
      </w:r>
      <w:r>
        <w:rPr>
          <w:rFonts w:eastAsia="黑体" w:cs="黑体" w:asciiTheme="majorHAnsi" w:hAnsiTheme="majorHAnsi"/>
          <w:b/>
          <w:bCs/>
          <w:color w:val="auto"/>
          <w:szCs w:val="21"/>
          <w:highlight w:val="none"/>
        </w:rPr>
        <w:t>kindly</w:t>
      </w:r>
      <w:r>
        <w:rPr>
          <w:rFonts w:hint="eastAsia" w:eastAsia="黑体" w:cs="黑体" w:asciiTheme="majorHAnsi" w:hAnsiTheme="majorHAnsi"/>
          <w:b/>
          <w:bCs/>
          <w:color w:val="auto"/>
          <w:szCs w:val="21"/>
          <w:highlight w:val="none"/>
          <w:lang w:val="en-US" w:eastAsia="zh-CN"/>
        </w:rPr>
        <w:t xml:space="preserve"> </w:t>
      </w:r>
      <w:r>
        <w:rPr>
          <w:rFonts w:eastAsia="黑体" w:cs="黑体" w:asciiTheme="majorHAnsi" w:hAnsiTheme="majorHAnsi"/>
          <w:b/>
          <w:bCs/>
          <w:color w:val="auto"/>
          <w:szCs w:val="21"/>
          <w:highlight w:val="none"/>
        </w:rPr>
        <w:t>Tips</w:t>
      </w:r>
      <w:r>
        <w:rPr>
          <w:rFonts w:hint="eastAsia" w:eastAsia="黑体" w:cs="黑体" w:asciiTheme="majorHAnsi" w:hAnsiTheme="majorHAnsi"/>
          <w:b/>
          <w:bCs/>
          <w:color w:val="auto"/>
          <w:szCs w:val="21"/>
          <w:highlight w:val="none"/>
        </w:rPr>
        <w:t>:</w:t>
      </w:r>
    </w:p>
    <w:p w14:paraId="421A855D">
      <w:pPr>
        <w:keepNext w:val="0"/>
        <w:keepLines w:val="0"/>
        <w:pageBreakBefore w:val="0"/>
        <w:widowControl w:val="0"/>
        <w:tabs>
          <w:tab w:val="center" w:pos="5233"/>
        </w:tabs>
        <w:kinsoku/>
        <w:wordWrap/>
        <w:overflowPunct/>
        <w:topLinePunct w:val="0"/>
        <w:autoSpaceDE/>
        <w:autoSpaceDN/>
        <w:bidi w:val="0"/>
        <w:adjustRightInd/>
        <w:snapToGrid/>
        <w:spacing w:line="260" w:lineRule="exact"/>
        <w:textAlignment w:val="auto"/>
        <w:rPr>
          <w:rFonts w:hint="eastAsia" w:ascii="微软雅黑" w:hAnsi="微软雅黑" w:eastAsia="微软雅黑" w:cs="微软雅黑"/>
          <w:sz w:val="15"/>
          <w:szCs w:val="15"/>
          <w:lang w:eastAsia="zh-CN"/>
        </w:rPr>
      </w:pPr>
      <w:r>
        <w:rPr>
          <w:rFonts w:hint="eastAsia" w:ascii="微软雅黑" w:hAnsi="微软雅黑" w:eastAsia="微软雅黑" w:cs="微软雅黑"/>
          <w:sz w:val="15"/>
          <w:szCs w:val="15"/>
        </w:rPr>
        <w:t>1</w:t>
      </w:r>
      <w:r>
        <w:rPr>
          <w:rFonts w:ascii="微软雅黑" w:hAnsi="微软雅黑" w:eastAsia="微软雅黑" w:cs="微软雅黑"/>
          <w:sz w:val="15"/>
          <w:szCs w:val="15"/>
        </w:rPr>
        <w:t>,  请您再次确认相关内容的完整性和准确性。</w:t>
      </w:r>
      <w:r>
        <w:rPr>
          <w:rFonts w:hint="eastAsia" w:ascii="微软雅黑" w:hAnsi="微软雅黑" w:eastAsia="微软雅黑" w:cs="微软雅黑"/>
          <w:sz w:val="15"/>
          <w:szCs w:val="15"/>
          <w:lang w:eastAsia="zh-CN"/>
        </w:rPr>
        <w:t>Please confirm the completeness and accuracy of relevant content again.</w:t>
      </w:r>
      <w:r>
        <w:rPr>
          <w:rFonts w:hint="eastAsia" w:ascii="微软雅黑" w:hAnsi="微软雅黑" w:eastAsia="微软雅黑" w:cs="微软雅黑"/>
          <w:sz w:val="15"/>
          <w:szCs w:val="15"/>
          <w:lang w:eastAsia="zh-CN"/>
        </w:rPr>
        <w:tab/>
      </w:r>
    </w:p>
    <w:p w14:paraId="305520C2">
      <w:pPr>
        <w:keepNext w:val="0"/>
        <w:keepLines w:val="0"/>
        <w:pageBreakBefore w:val="0"/>
        <w:widowControl w:val="0"/>
        <w:kinsoku/>
        <w:wordWrap/>
        <w:overflowPunct/>
        <w:topLinePunct w:val="0"/>
        <w:autoSpaceDE/>
        <w:autoSpaceDN/>
        <w:bidi w:val="0"/>
        <w:adjustRightInd/>
        <w:snapToGrid/>
        <w:spacing w:line="260" w:lineRule="exact"/>
        <w:textAlignment w:val="auto"/>
        <w:rPr>
          <w:rFonts w:eastAsia="黑体" w:cs="黑体" w:asciiTheme="majorHAnsi" w:hAnsiTheme="majorHAnsi"/>
          <w:b/>
          <w:bCs/>
          <w:szCs w:val="21"/>
        </w:rPr>
      </w:pPr>
      <w:r>
        <w:rPr>
          <w:rFonts w:hint="eastAsia" w:ascii="微软雅黑" w:hAnsi="微软雅黑" w:eastAsia="微软雅黑" w:cs="微软雅黑"/>
          <w:sz w:val="15"/>
          <w:szCs w:val="15"/>
        </w:rPr>
        <w:t>2</w:t>
      </w:r>
      <w:r>
        <w:rPr>
          <w:rFonts w:ascii="微软雅黑" w:hAnsi="微软雅黑" w:eastAsia="微软雅黑" w:cs="微软雅黑"/>
          <w:sz w:val="15"/>
          <w:szCs w:val="15"/>
        </w:rPr>
        <w:t>,</w:t>
      </w:r>
      <w:r>
        <w:rPr>
          <w:rFonts w:hint="eastAsia" w:ascii="微软雅黑" w:hAnsi="微软雅黑" w:eastAsia="微软雅黑" w:cs="微软雅黑"/>
          <w:sz w:val="15"/>
          <w:szCs w:val="15"/>
        </w:rPr>
        <w:t xml:space="preserve">  </w:t>
      </w:r>
      <w:r>
        <w:rPr>
          <w:rFonts w:ascii="微软雅黑" w:hAnsi="微软雅黑" w:eastAsia="微软雅黑" w:cs="微软雅黑"/>
          <w:sz w:val="15"/>
          <w:szCs w:val="15"/>
        </w:rPr>
        <w:t>请提供足够数量样品和配件，以避免因样品数量不足而耽误测试周期或测试中止。Please supply appropriate quantities of samples for testing, in case of the testing might be delayed or suspended.</w:t>
      </w:r>
    </w:p>
    <w:p w14:paraId="6E4C7177">
      <w:pPr>
        <w:rPr>
          <w:rFonts w:eastAsia="黑体" w:cs="黑体" w:asciiTheme="majorHAnsi" w:hAnsiTheme="majorHAnsi"/>
          <w:b/>
          <w:bCs/>
          <w:szCs w:val="21"/>
        </w:rPr>
      </w:pPr>
    </w:p>
    <w:p w14:paraId="2161D3BF">
      <w:pPr>
        <w:rPr>
          <w:rFonts w:eastAsia="黑体" w:cs="黑体" w:asciiTheme="majorHAnsi" w:hAnsiTheme="majorHAnsi"/>
          <w:b/>
          <w:bCs/>
          <w:szCs w:val="21"/>
        </w:rPr>
      </w:pPr>
      <w:r>
        <w:rPr>
          <w:rFonts w:eastAsia="黑体" w:cs="黑体" w:asciiTheme="majorHAnsi" w:hAnsiTheme="majorHAnsi"/>
          <w:b/>
          <w:bCs/>
          <w:szCs w:val="21"/>
        </w:rPr>
        <w:t>我公司申请以上测试并保证所提供的的信息均为准确和真实的</w:t>
      </w:r>
    </w:p>
    <w:p w14:paraId="439DFCFD">
      <w:pPr>
        <w:rPr>
          <w:rFonts w:hint="eastAsia" w:eastAsia="黑体" w:cs="黑体" w:asciiTheme="majorHAnsi" w:hAnsiTheme="majorHAnsi"/>
          <w:b/>
          <w:bCs/>
          <w:szCs w:val="21"/>
          <w:lang w:val="en-US" w:eastAsia="zh-CN"/>
        </w:rPr>
      </w:pPr>
      <w:r>
        <w:rPr>
          <w:rFonts w:eastAsia="黑体" w:cs="黑体" w:asciiTheme="majorHAnsi" w:hAnsiTheme="majorHAnsi"/>
          <w:b/>
          <w:bCs/>
          <w:szCs w:val="21"/>
        </w:rPr>
        <w:t>We hereby apply for the test above and declare that the info</w:t>
      </w:r>
      <w:r>
        <w:rPr>
          <w:rFonts w:hint="eastAsia" w:eastAsia="黑体" w:cs="黑体" w:asciiTheme="majorHAnsi" w:hAnsiTheme="majorHAnsi"/>
          <w:b/>
          <w:bCs/>
          <w:szCs w:val="21"/>
          <w:lang w:val="en-US" w:eastAsia="zh-CN"/>
        </w:rPr>
        <w:t>r</w:t>
      </w:r>
      <w:r>
        <w:rPr>
          <w:rFonts w:eastAsia="黑体" w:cs="黑体" w:asciiTheme="majorHAnsi" w:hAnsiTheme="majorHAnsi"/>
          <w:b/>
          <w:bCs/>
          <w:szCs w:val="21"/>
        </w:rPr>
        <w:t>mation given above is true and correct</w:t>
      </w:r>
      <w:r>
        <w:rPr>
          <w:rFonts w:hint="eastAsia" w:eastAsia="黑体" w:cs="黑体" w:asciiTheme="majorHAnsi" w:hAnsiTheme="majorHAnsi"/>
          <w:b/>
          <w:bCs/>
          <w:szCs w:val="21"/>
          <w:lang w:val="en-US" w:eastAsia="zh-CN"/>
        </w:rPr>
        <w:t>.</w:t>
      </w:r>
    </w:p>
    <w:p w14:paraId="7333E704">
      <w:pPr>
        <w:rPr>
          <w:rFonts w:eastAsia="黑体" w:cs="黑体" w:asciiTheme="majorHAnsi" w:hAnsiTheme="majorHAnsi"/>
          <w:b/>
          <w:bCs/>
          <w:szCs w:val="21"/>
        </w:rPr>
      </w:pPr>
    </w:p>
    <w:p w14:paraId="7D8C44F7">
      <w:pPr>
        <w:rPr>
          <w:rFonts w:eastAsia="黑体" w:cs="黑体" w:asciiTheme="majorHAnsi" w:hAnsiTheme="majorHAnsi"/>
          <w:b/>
          <w:bCs/>
          <w:sz w:val="30"/>
          <w:szCs w:val="30"/>
        </w:rPr>
      </w:pPr>
      <w:r>
        <w:rPr>
          <w:rFonts w:eastAsia="黑体" w:cs="黑体" w:asciiTheme="majorHAnsi" w:hAnsiTheme="majorHAnsi"/>
          <w:b/>
          <w:bCs/>
          <w:szCs w:val="21"/>
          <w:highlight w:val="lightGray"/>
        </w:rPr>
        <w:t>委托方联系人签名/Signature ：</w:t>
      </w:r>
      <w:r>
        <w:rPr>
          <w:rFonts w:eastAsia="黑体" w:cs="黑体" w:asciiTheme="majorHAnsi" w:hAnsiTheme="majorHAnsi"/>
          <w:b/>
          <w:bCs/>
          <w:szCs w:val="21"/>
        </w:rPr>
        <w:t xml:space="preserve">                                   </w:t>
      </w:r>
      <w:r>
        <w:rPr>
          <w:rFonts w:eastAsia="黑体" w:cs="黑体" w:asciiTheme="majorHAnsi" w:hAnsiTheme="majorHAnsi"/>
          <w:b/>
          <w:bCs/>
          <w:szCs w:val="21"/>
          <w:highlight w:val="lightGray"/>
        </w:rPr>
        <w:t>日期/Date：</w:t>
      </w:r>
    </w:p>
    <w:bookmarkEnd w:id="1"/>
    <w:p w14:paraId="2607723D">
      <w:pPr>
        <w:rPr>
          <w:rFonts w:hint="eastAsia" w:eastAsia="黑体" w:cs="黑体" w:asciiTheme="majorHAnsi" w:hAnsiTheme="majorHAnsi"/>
          <w:b/>
          <w:bCs/>
          <w:sz w:val="22"/>
          <w:szCs w:val="22"/>
          <w:highlight w:val="none"/>
          <w:lang w:val="en-US" w:eastAsia="zh-CN"/>
        </w:rPr>
      </w:pPr>
      <w:r>
        <w:rPr>
          <w:rFonts w:hint="eastAsia" w:eastAsia="黑体" w:cs="黑体" w:asciiTheme="majorHAnsi" w:hAnsiTheme="majorHAnsi"/>
          <w:b/>
          <w:bCs/>
          <w:sz w:val="22"/>
          <w:szCs w:val="22"/>
          <w:highlight w:val="none"/>
          <w:lang w:val="en-US" w:eastAsia="zh-CN"/>
        </w:rPr>
        <w:br w:type="page"/>
      </w:r>
    </w:p>
    <w:p w14:paraId="6E06629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default" w:eastAsia="黑体" w:cs="黑体" w:asciiTheme="majorHAnsi" w:hAnsiTheme="majorHAnsi"/>
          <w:b/>
          <w:bCs/>
          <w:sz w:val="22"/>
          <w:szCs w:val="22"/>
          <w:highlight w:val="none"/>
          <w:lang w:val="en-US" w:eastAsia="zh-CN"/>
        </w:rPr>
      </w:pPr>
      <w:r>
        <w:rPr>
          <w:rFonts w:hint="eastAsia" w:eastAsia="黑体" w:cs="黑体" w:asciiTheme="majorHAnsi" w:hAnsiTheme="majorHAnsi"/>
          <w:b/>
          <w:bCs/>
          <w:sz w:val="22"/>
          <w:szCs w:val="22"/>
          <w:highlight w:val="none"/>
          <w:lang w:val="en-US" w:eastAsia="zh-CN"/>
        </w:rPr>
        <w:t>无线规格确认表</w:t>
      </w:r>
    </w:p>
    <w:tbl>
      <w:tblPr>
        <w:tblStyle w:val="8"/>
        <w:tblpPr w:leftFromText="180" w:rightFromText="180" w:vertAnchor="text" w:horzAnchor="page" w:tblpX="835" w:tblpY="304"/>
        <w:tblOverlap w:val="never"/>
        <w:tblW w:w="10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87"/>
        <w:gridCol w:w="1161"/>
        <w:gridCol w:w="310"/>
        <w:gridCol w:w="445"/>
        <w:gridCol w:w="595"/>
        <w:gridCol w:w="1244"/>
        <w:gridCol w:w="325"/>
        <w:gridCol w:w="540"/>
        <w:gridCol w:w="993"/>
        <w:gridCol w:w="1046"/>
        <w:gridCol w:w="812"/>
        <w:gridCol w:w="1858"/>
      </w:tblGrid>
      <w:tr w14:paraId="4808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7" w:hRule="atLeast"/>
        </w:trPr>
        <w:tc>
          <w:tcPr>
            <w:tcW w:w="1387" w:type="dxa"/>
            <w:vMerge w:val="restart"/>
            <w:tcBorders>
              <w:top w:val="single" w:color="auto" w:sz="4" w:space="0"/>
              <w:right w:val="single" w:color="auto" w:sz="4" w:space="0"/>
            </w:tcBorders>
            <w:shd w:val="clear" w:color="auto" w:fill="D7D7D7" w:themeFill="background1" w:themeFillShade="D8"/>
          </w:tcPr>
          <w:p w14:paraId="28E666AB">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蓝牙Bluetooth</w:t>
            </w:r>
          </w:p>
          <w:p w14:paraId="5D2DE7E6">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2402-2480MHz</w:t>
            </w: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4A7CC4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EDR :</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F5CB6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GFSK</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C33F4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pi/4-QPSK</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8507D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8DPSK</w:t>
            </w:r>
          </w:p>
        </w:tc>
      </w:tr>
      <w:tr w14:paraId="0481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trPr>
        <w:tc>
          <w:tcPr>
            <w:tcW w:w="1387" w:type="dxa"/>
            <w:vMerge w:val="continue"/>
            <w:tcBorders>
              <w:bottom w:val="single" w:color="auto" w:sz="4" w:space="0"/>
              <w:right w:val="single" w:color="auto" w:sz="4" w:space="0"/>
            </w:tcBorders>
            <w:shd w:val="clear" w:color="auto" w:fill="D7D7D7" w:themeFill="background1" w:themeFillShade="D8"/>
          </w:tcPr>
          <w:p w14:paraId="5F1F013F">
            <w:pPr>
              <w:rPr>
                <w:rFonts w:hint="eastAsia" w:ascii="微软雅黑 Light" w:hAnsi="微软雅黑 Light" w:eastAsia="微软雅黑 Light" w:cs="微软雅黑 Light"/>
                <w:sz w:val="18"/>
                <w:szCs w:val="18"/>
                <w:highlight w:val="none"/>
                <w:lang w:val="en-US" w:eastAsia="zh-CN"/>
              </w:rPr>
            </w:pP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220B55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BLE :</w:t>
            </w:r>
          </w:p>
        </w:tc>
        <w:tc>
          <w:tcPr>
            <w:tcW w:w="1244" w:type="dxa"/>
            <w:tcBorders>
              <w:top w:val="single" w:color="auto" w:sz="4" w:space="0"/>
              <w:left w:val="single" w:color="auto" w:sz="4" w:space="0"/>
              <w:bottom w:val="single" w:color="auto" w:sz="4" w:space="0"/>
              <w:right w:val="single" w:color="auto" w:sz="4" w:space="0"/>
            </w:tcBorders>
            <w:shd w:val="clear" w:color="auto" w:fill="auto"/>
            <w:vAlign w:val="center"/>
          </w:tcPr>
          <w:p w14:paraId="7CF1BA0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1M</w:t>
            </w:r>
          </w:p>
        </w:tc>
        <w:tc>
          <w:tcPr>
            <w:tcW w:w="18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56EA5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2M</w:t>
            </w:r>
          </w:p>
        </w:tc>
        <w:tc>
          <w:tcPr>
            <w:tcW w:w="1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00F2A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S2</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center"/>
          </w:tcPr>
          <w:p w14:paraId="18EBC22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S8</w:t>
            </w:r>
          </w:p>
        </w:tc>
      </w:tr>
      <w:tr w14:paraId="6744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trPr>
        <w:tc>
          <w:tcPr>
            <w:tcW w:w="1387" w:type="dxa"/>
            <w:vMerge w:val="continue"/>
            <w:tcBorders>
              <w:bottom w:val="single" w:color="auto" w:sz="4" w:space="0"/>
              <w:right w:val="single" w:color="auto" w:sz="4" w:space="0"/>
            </w:tcBorders>
            <w:shd w:val="clear" w:color="auto" w:fill="D7D7D7" w:themeFill="background1" w:themeFillShade="D8"/>
          </w:tcPr>
          <w:p w14:paraId="6C956163">
            <w:pPr>
              <w:rPr>
                <w:rFonts w:hint="eastAsia" w:ascii="微软雅黑 Light" w:hAnsi="微软雅黑 Light" w:eastAsia="微软雅黑 Light" w:cs="微软雅黑 Light"/>
                <w:sz w:val="18"/>
                <w:szCs w:val="18"/>
                <w:highlight w:val="none"/>
                <w:lang w:val="en-US" w:eastAsia="zh-CN"/>
              </w:rPr>
            </w:pPr>
          </w:p>
        </w:tc>
        <w:tc>
          <w:tcPr>
            <w:tcW w:w="9329"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4CC942C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Others：</w:t>
            </w:r>
          </w:p>
        </w:tc>
      </w:tr>
      <w:tr w14:paraId="3FE9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trPr>
        <w:tc>
          <w:tcPr>
            <w:tcW w:w="1387" w:type="dxa"/>
            <w:vMerge w:val="restart"/>
            <w:tcBorders>
              <w:top w:val="single" w:color="auto" w:sz="4" w:space="0"/>
              <w:right w:val="single" w:color="auto" w:sz="4" w:space="0"/>
            </w:tcBorders>
            <w:shd w:val="clear" w:color="auto" w:fill="D7D7D7" w:themeFill="background1" w:themeFillShade="D8"/>
            <w:vAlign w:val="center"/>
          </w:tcPr>
          <w:p w14:paraId="12CE308F">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2.4G WIFI：</w:t>
            </w: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4350083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802.11b  </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61BCB25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802.11g </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6C82781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802.11n（HT20） </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4979ED5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802.11n(HT20/HT40) </w:t>
            </w:r>
          </w:p>
        </w:tc>
      </w:tr>
      <w:tr w14:paraId="61FB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7" w:hRule="atLeast"/>
        </w:trPr>
        <w:tc>
          <w:tcPr>
            <w:tcW w:w="1387" w:type="dxa"/>
            <w:vMerge w:val="continue"/>
            <w:tcBorders>
              <w:right w:val="single" w:color="auto" w:sz="4" w:space="0"/>
            </w:tcBorders>
            <w:shd w:val="clear" w:color="auto" w:fill="D7D7D7" w:themeFill="background1" w:themeFillShade="D8"/>
            <w:vAlign w:val="center"/>
          </w:tcPr>
          <w:p w14:paraId="2928F0D4">
            <w:pPr>
              <w:rPr>
                <w:rFonts w:hint="eastAsia" w:ascii="微软雅黑 Light" w:hAnsi="微软雅黑 Light" w:eastAsia="微软雅黑 Light" w:cs="微软雅黑 Light"/>
                <w:sz w:val="18"/>
                <w:szCs w:val="18"/>
                <w:highlight w:val="none"/>
                <w:lang w:val="en-US" w:eastAsia="zh-CN"/>
              </w:rPr>
            </w:pPr>
          </w:p>
        </w:tc>
        <w:tc>
          <w:tcPr>
            <w:tcW w:w="3755" w:type="dxa"/>
            <w:gridSpan w:val="5"/>
            <w:tcBorders>
              <w:top w:val="single" w:color="auto" w:sz="4" w:space="0"/>
              <w:left w:val="single" w:color="auto" w:sz="4" w:space="0"/>
              <w:bottom w:val="single" w:color="auto" w:sz="4" w:space="0"/>
              <w:right w:val="single" w:color="auto" w:sz="4" w:space="0"/>
            </w:tcBorders>
            <w:shd w:val="clear" w:color="auto" w:fill="auto"/>
          </w:tcPr>
          <w:p w14:paraId="30C380F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2412~2472MHz（RED）</w:t>
            </w:r>
          </w:p>
        </w:tc>
        <w:tc>
          <w:tcPr>
            <w:tcW w:w="5574" w:type="dxa"/>
            <w:gridSpan w:val="6"/>
            <w:tcBorders>
              <w:top w:val="single" w:color="auto" w:sz="4" w:space="0"/>
              <w:left w:val="single" w:color="auto" w:sz="4" w:space="0"/>
              <w:bottom w:val="single" w:color="auto" w:sz="4" w:space="0"/>
              <w:right w:val="single" w:color="auto" w:sz="4" w:space="0"/>
            </w:tcBorders>
            <w:shd w:val="clear" w:color="auto" w:fill="auto"/>
          </w:tcPr>
          <w:p w14:paraId="00EBF39E">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1-13 channel 2412~2472MHz（Japan）</w:t>
            </w:r>
          </w:p>
        </w:tc>
      </w:tr>
      <w:tr w14:paraId="1CB6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7" w:hRule="atLeast"/>
        </w:trPr>
        <w:tc>
          <w:tcPr>
            <w:tcW w:w="1387" w:type="dxa"/>
            <w:vMerge w:val="continue"/>
            <w:tcBorders>
              <w:bottom w:val="single" w:color="auto" w:sz="4" w:space="0"/>
              <w:right w:val="single" w:color="auto" w:sz="4" w:space="0"/>
            </w:tcBorders>
            <w:shd w:val="clear" w:color="auto" w:fill="D7D7D7" w:themeFill="background1" w:themeFillShade="D8"/>
            <w:vAlign w:val="center"/>
          </w:tcPr>
          <w:p w14:paraId="0F32C2DE">
            <w:pPr>
              <w:rPr>
                <w:rFonts w:hint="eastAsia" w:ascii="微软雅黑 Light" w:hAnsi="微软雅黑 Light" w:eastAsia="微软雅黑 Light" w:cs="微软雅黑 Light"/>
                <w:sz w:val="18"/>
                <w:szCs w:val="18"/>
                <w:highlight w:val="none"/>
                <w:lang w:val="en-US" w:eastAsia="zh-CN"/>
              </w:rPr>
            </w:pPr>
          </w:p>
        </w:tc>
        <w:tc>
          <w:tcPr>
            <w:tcW w:w="3755" w:type="dxa"/>
            <w:gridSpan w:val="5"/>
            <w:tcBorders>
              <w:top w:val="single" w:color="auto" w:sz="4" w:space="0"/>
              <w:left w:val="single" w:color="auto" w:sz="4" w:space="0"/>
              <w:bottom w:val="single" w:color="auto" w:sz="4" w:space="0"/>
              <w:right w:val="single" w:color="auto" w:sz="4" w:space="0"/>
            </w:tcBorders>
            <w:shd w:val="clear" w:color="auto" w:fill="auto"/>
          </w:tcPr>
          <w:p w14:paraId="6AC785E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2412~2462MHz（FCC）</w:t>
            </w:r>
          </w:p>
        </w:tc>
        <w:tc>
          <w:tcPr>
            <w:tcW w:w="5574" w:type="dxa"/>
            <w:gridSpan w:val="6"/>
            <w:tcBorders>
              <w:top w:val="single" w:color="auto" w:sz="4" w:space="0"/>
              <w:left w:val="single" w:color="auto" w:sz="4" w:space="0"/>
              <w:bottom w:val="single" w:color="auto" w:sz="4" w:space="0"/>
              <w:right w:val="single" w:color="auto" w:sz="4" w:space="0"/>
            </w:tcBorders>
            <w:shd w:val="clear" w:color="auto" w:fill="auto"/>
          </w:tcPr>
          <w:p w14:paraId="060F5E0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 xml:space="preserve">14 channel 2484MHz（Japan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802.11b）</w:t>
            </w:r>
          </w:p>
        </w:tc>
      </w:tr>
      <w:tr w14:paraId="6898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restart"/>
            <w:tcBorders>
              <w:top w:val="single" w:color="auto" w:sz="4" w:space="0"/>
              <w:right w:val="single" w:color="auto" w:sz="4" w:space="0"/>
            </w:tcBorders>
            <w:shd w:val="clear" w:color="auto" w:fill="D7D7D7" w:themeFill="background1" w:themeFillShade="D8"/>
            <w:vAlign w:val="center"/>
          </w:tcPr>
          <w:p w14:paraId="2B38143A">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5G WIFI：</w:t>
            </w: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094300CE">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802.11a </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2BD9EF9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802.11ac</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6D61018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802.11n</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60B1057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802.11ax</w:t>
            </w:r>
          </w:p>
        </w:tc>
      </w:tr>
      <w:tr w14:paraId="1093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 w:hRule="atLeast"/>
        </w:trPr>
        <w:tc>
          <w:tcPr>
            <w:tcW w:w="1387" w:type="dxa"/>
            <w:vMerge w:val="continue"/>
            <w:tcBorders>
              <w:right w:val="single" w:color="auto" w:sz="4" w:space="0"/>
            </w:tcBorders>
            <w:shd w:val="clear" w:color="auto" w:fill="D7D7D7" w:themeFill="background1" w:themeFillShade="D8"/>
          </w:tcPr>
          <w:p w14:paraId="5F9F71E7">
            <w:pPr>
              <w:rPr>
                <w:rFonts w:hint="eastAsia" w:ascii="微软雅黑 Light" w:hAnsi="微软雅黑 Light" w:eastAsia="微软雅黑 Light" w:cs="微软雅黑 Light"/>
                <w:sz w:val="18"/>
                <w:szCs w:val="18"/>
                <w:highlight w:val="none"/>
                <w:lang w:val="en-US" w:eastAsia="zh-CN"/>
              </w:rPr>
            </w:pP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3ECB11B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b/>
                <w:bCs/>
                <w:sz w:val="18"/>
                <w:szCs w:val="18"/>
              </w:rPr>
              <w:t>Bandwidth</w:t>
            </w:r>
          </w:p>
        </w:tc>
        <w:tc>
          <w:tcPr>
            <w:tcW w:w="1244" w:type="dxa"/>
            <w:tcBorders>
              <w:top w:val="single" w:color="auto" w:sz="4" w:space="0"/>
              <w:left w:val="single" w:color="auto" w:sz="4" w:space="0"/>
              <w:bottom w:val="single" w:color="auto" w:sz="4" w:space="0"/>
              <w:right w:val="single" w:color="auto" w:sz="4" w:space="0"/>
            </w:tcBorders>
            <w:shd w:val="clear" w:color="auto" w:fill="auto"/>
          </w:tcPr>
          <w:p w14:paraId="6CE7AE4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20M </w:t>
            </w:r>
          </w:p>
        </w:tc>
        <w:tc>
          <w:tcPr>
            <w:tcW w:w="1858" w:type="dxa"/>
            <w:gridSpan w:val="3"/>
            <w:tcBorders>
              <w:top w:val="single" w:color="auto" w:sz="4" w:space="0"/>
              <w:left w:val="single" w:color="auto" w:sz="4" w:space="0"/>
              <w:bottom w:val="single" w:color="auto" w:sz="4" w:space="0"/>
              <w:right w:val="single" w:color="auto" w:sz="4" w:space="0"/>
            </w:tcBorders>
            <w:shd w:val="clear" w:color="auto" w:fill="auto"/>
          </w:tcPr>
          <w:p w14:paraId="78D79853">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40M</w:t>
            </w:r>
          </w:p>
        </w:tc>
        <w:tc>
          <w:tcPr>
            <w:tcW w:w="1858" w:type="dxa"/>
            <w:gridSpan w:val="2"/>
            <w:tcBorders>
              <w:top w:val="single" w:color="auto" w:sz="4" w:space="0"/>
              <w:left w:val="single" w:color="auto" w:sz="4" w:space="0"/>
              <w:bottom w:val="single" w:color="auto" w:sz="4" w:space="0"/>
              <w:right w:val="single" w:color="auto" w:sz="4" w:space="0"/>
            </w:tcBorders>
            <w:shd w:val="clear" w:color="auto" w:fill="auto"/>
          </w:tcPr>
          <w:p w14:paraId="2B86014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80M</w:t>
            </w:r>
          </w:p>
        </w:tc>
        <w:tc>
          <w:tcPr>
            <w:tcW w:w="1858" w:type="dxa"/>
            <w:tcBorders>
              <w:top w:val="single" w:color="auto" w:sz="4" w:space="0"/>
              <w:left w:val="single" w:color="auto" w:sz="4" w:space="0"/>
              <w:bottom w:val="single" w:color="auto" w:sz="4" w:space="0"/>
              <w:right w:val="single" w:color="auto" w:sz="4" w:space="0"/>
            </w:tcBorders>
            <w:shd w:val="clear" w:color="auto" w:fill="auto"/>
          </w:tcPr>
          <w:p w14:paraId="7607F376">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160M</w:t>
            </w:r>
          </w:p>
        </w:tc>
      </w:tr>
      <w:tr w14:paraId="6BF4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 w:hRule="atLeast"/>
        </w:trPr>
        <w:tc>
          <w:tcPr>
            <w:tcW w:w="1387" w:type="dxa"/>
            <w:vMerge w:val="continue"/>
            <w:tcBorders>
              <w:right w:val="single" w:color="auto" w:sz="4" w:space="0"/>
            </w:tcBorders>
            <w:shd w:val="clear" w:color="auto" w:fill="D7D7D7" w:themeFill="background1" w:themeFillShade="D8"/>
          </w:tcPr>
          <w:p w14:paraId="4FCA1203">
            <w:pPr>
              <w:rPr>
                <w:rFonts w:hint="eastAsia" w:ascii="微软雅黑 Light" w:hAnsi="微软雅黑 Light" w:eastAsia="微软雅黑 Light" w:cs="微软雅黑 Light"/>
                <w:sz w:val="18"/>
                <w:szCs w:val="18"/>
                <w:highlight w:val="none"/>
                <w:lang w:val="en-US" w:eastAsia="zh-CN"/>
              </w:rPr>
            </w:pPr>
          </w:p>
        </w:tc>
        <w:tc>
          <w:tcPr>
            <w:tcW w:w="3755" w:type="dxa"/>
            <w:gridSpan w:val="5"/>
            <w:tcBorders>
              <w:top w:val="single" w:color="auto" w:sz="4" w:space="0"/>
              <w:left w:val="single" w:color="auto" w:sz="4" w:space="0"/>
              <w:bottom w:val="single" w:color="auto" w:sz="4" w:space="0"/>
              <w:right w:val="single" w:color="auto" w:sz="4" w:space="0"/>
            </w:tcBorders>
            <w:shd w:val="clear" w:color="auto" w:fill="auto"/>
          </w:tcPr>
          <w:p w14:paraId="31C0B58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UNII Band I</w:t>
            </w:r>
          </w:p>
        </w:tc>
        <w:tc>
          <w:tcPr>
            <w:tcW w:w="5574" w:type="dxa"/>
            <w:gridSpan w:val="6"/>
            <w:tcBorders>
              <w:top w:val="single" w:color="auto" w:sz="4" w:space="0"/>
              <w:left w:val="single" w:color="auto" w:sz="4" w:space="0"/>
              <w:bottom w:val="single" w:color="auto" w:sz="4" w:space="0"/>
              <w:right w:val="single" w:color="auto" w:sz="4" w:space="0"/>
            </w:tcBorders>
            <w:shd w:val="clear" w:color="auto" w:fill="auto"/>
          </w:tcPr>
          <w:p w14:paraId="1D5360C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5150~5250MHz</w:t>
            </w:r>
          </w:p>
        </w:tc>
      </w:tr>
      <w:tr w14:paraId="7D2A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 w:hRule="atLeast"/>
        </w:trPr>
        <w:tc>
          <w:tcPr>
            <w:tcW w:w="1387" w:type="dxa"/>
            <w:vMerge w:val="continue"/>
            <w:tcBorders>
              <w:right w:val="single" w:color="auto" w:sz="4" w:space="0"/>
            </w:tcBorders>
            <w:shd w:val="clear" w:color="auto" w:fill="D7D7D7" w:themeFill="background1" w:themeFillShade="D8"/>
          </w:tcPr>
          <w:p w14:paraId="0F4D136E">
            <w:pPr>
              <w:rPr>
                <w:rFonts w:hint="eastAsia" w:ascii="微软雅黑 Light" w:hAnsi="微软雅黑 Light" w:eastAsia="微软雅黑 Light" w:cs="微软雅黑 Light"/>
                <w:sz w:val="18"/>
                <w:szCs w:val="18"/>
                <w:highlight w:val="none"/>
                <w:lang w:val="en-US" w:eastAsia="zh-CN"/>
              </w:rPr>
            </w:pPr>
          </w:p>
        </w:tc>
        <w:tc>
          <w:tcPr>
            <w:tcW w:w="3755" w:type="dxa"/>
            <w:gridSpan w:val="5"/>
            <w:tcBorders>
              <w:top w:val="single" w:color="auto" w:sz="4" w:space="0"/>
              <w:left w:val="single" w:color="auto" w:sz="4" w:space="0"/>
              <w:bottom w:val="single" w:color="auto" w:sz="4" w:space="0"/>
              <w:right w:val="single" w:color="auto" w:sz="4" w:space="0"/>
            </w:tcBorders>
            <w:shd w:val="clear" w:color="auto" w:fill="auto"/>
          </w:tcPr>
          <w:p w14:paraId="4FEE44D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UNII Band II-A (DFS band)</w:t>
            </w:r>
          </w:p>
        </w:tc>
        <w:tc>
          <w:tcPr>
            <w:tcW w:w="5574" w:type="dxa"/>
            <w:gridSpan w:val="6"/>
            <w:tcBorders>
              <w:top w:val="single" w:color="auto" w:sz="4" w:space="0"/>
              <w:left w:val="single" w:color="auto" w:sz="4" w:space="0"/>
              <w:bottom w:val="single" w:color="auto" w:sz="4" w:space="0"/>
              <w:right w:val="single" w:color="auto" w:sz="4" w:space="0"/>
            </w:tcBorders>
            <w:shd w:val="clear" w:color="auto" w:fill="auto"/>
          </w:tcPr>
          <w:p w14:paraId="23018ED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5250~5350MHz</w:t>
            </w:r>
          </w:p>
        </w:tc>
      </w:tr>
      <w:tr w14:paraId="0340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 w:hRule="atLeast"/>
        </w:trPr>
        <w:tc>
          <w:tcPr>
            <w:tcW w:w="1387" w:type="dxa"/>
            <w:vMerge w:val="continue"/>
            <w:tcBorders>
              <w:right w:val="single" w:color="auto" w:sz="4" w:space="0"/>
            </w:tcBorders>
            <w:shd w:val="clear" w:color="auto" w:fill="D7D7D7" w:themeFill="background1" w:themeFillShade="D8"/>
          </w:tcPr>
          <w:p w14:paraId="68A22FFD">
            <w:pPr>
              <w:rPr>
                <w:rFonts w:hint="eastAsia" w:ascii="微软雅黑 Light" w:hAnsi="微软雅黑 Light" w:eastAsia="微软雅黑 Light" w:cs="微软雅黑 Light"/>
                <w:sz w:val="18"/>
                <w:szCs w:val="18"/>
                <w:highlight w:val="none"/>
                <w:lang w:val="en-US" w:eastAsia="zh-CN"/>
              </w:rPr>
            </w:pPr>
          </w:p>
        </w:tc>
        <w:tc>
          <w:tcPr>
            <w:tcW w:w="3755" w:type="dxa"/>
            <w:gridSpan w:val="5"/>
            <w:tcBorders>
              <w:top w:val="single" w:color="auto" w:sz="4" w:space="0"/>
              <w:left w:val="single" w:color="auto" w:sz="4" w:space="0"/>
              <w:bottom w:val="single" w:color="auto" w:sz="4" w:space="0"/>
              <w:right w:val="single" w:color="auto" w:sz="4" w:space="0"/>
            </w:tcBorders>
            <w:shd w:val="clear" w:color="auto" w:fill="auto"/>
          </w:tcPr>
          <w:p w14:paraId="1F7326B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UNII Band II-C(DFS band)</w:t>
            </w:r>
          </w:p>
        </w:tc>
        <w:tc>
          <w:tcPr>
            <w:tcW w:w="5574" w:type="dxa"/>
            <w:gridSpan w:val="6"/>
            <w:tcBorders>
              <w:top w:val="single" w:color="auto" w:sz="4" w:space="0"/>
              <w:left w:val="single" w:color="auto" w:sz="4" w:space="0"/>
              <w:bottom w:val="single" w:color="auto" w:sz="4" w:space="0"/>
              <w:right w:val="single" w:color="auto" w:sz="4" w:space="0"/>
            </w:tcBorders>
            <w:shd w:val="clear" w:color="auto" w:fill="auto"/>
          </w:tcPr>
          <w:p w14:paraId="753CAA39">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5470~5725MHz</w:t>
            </w:r>
          </w:p>
        </w:tc>
      </w:tr>
      <w:tr w14:paraId="65B9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 w:hRule="atLeast"/>
        </w:trPr>
        <w:tc>
          <w:tcPr>
            <w:tcW w:w="1387" w:type="dxa"/>
            <w:vMerge w:val="continue"/>
            <w:tcBorders>
              <w:right w:val="single" w:color="auto" w:sz="4" w:space="0"/>
            </w:tcBorders>
            <w:shd w:val="clear" w:color="auto" w:fill="D7D7D7" w:themeFill="background1" w:themeFillShade="D8"/>
          </w:tcPr>
          <w:p w14:paraId="461AFF0B">
            <w:pPr>
              <w:rPr>
                <w:rFonts w:hint="eastAsia" w:ascii="微软雅黑 Light" w:hAnsi="微软雅黑 Light" w:eastAsia="微软雅黑 Light" w:cs="微软雅黑 Light"/>
                <w:sz w:val="18"/>
                <w:szCs w:val="18"/>
                <w:highlight w:val="none"/>
                <w:lang w:val="en-US" w:eastAsia="zh-CN"/>
              </w:rPr>
            </w:pPr>
          </w:p>
        </w:tc>
        <w:tc>
          <w:tcPr>
            <w:tcW w:w="3755" w:type="dxa"/>
            <w:gridSpan w:val="5"/>
            <w:tcBorders>
              <w:top w:val="single" w:color="auto" w:sz="4" w:space="0"/>
              <w:left w:val="single" w:color="auto" w:sz="4" w:space="0"/>
              <w:bottom w:val="single" w:color="auto" w:sz="4" w:space="0"/>
              <w:right w:val="single" w:color="auto" w:sz="4" w:space="0"/>
            </w:tcBorders>
            <w:shd w:val="clear" w:color="auto" w:fill="auto"/>
          </w:tcPr>
          <w:p w14:paraId="65622FE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UNII Band III (5.8G SRD)</w:t>
            </w:r>
          </w:p>
        </w:tc>
        <w:tc>
          <w:tcPr>
            <w:tcW w:w="5574" w:type="dxa"/>
            <w:gridSpan w:val="6"/>
            <w:tcBorders>
              <w:top w:val="single" w:color="auto" w:sz="4" w:space="0"/>
              <w:left w:val="single" w:color="auto" w:sz="4" w:space="0"/>
              <w:bottom w:val="single" w:color="auto" w:sz="4" w:space="0"/>
              <w:right w:val="single" w:color="auto" w:sz="4" w:space="0"/>
            </w:tcBorders>
            <w:shd w:val="clear" w:color="auto" w:fill="auto"/>
          </w:tcPr>
          <w:p w14:paraId="12BB6A7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5725~5850MHz</w:t>
            </w:r>
          </w:p>
        </w:tc>
      </w:tr>
      <w:tr w14:paraId="233A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 w:hRule="atLeast"/>
        </w:trPr>
        <w:tc>
          <w:tcPr>
            <w:tcW w:w="1387" w:type="dxa"/>
            <w:vMerge w:val="continue"/>
            <w:tcBorders>
              <w:bottom w:val="single" w:color="auto" w:sz="4" w:space="0"/>
              <w:right w:val="single" w:color="auto" w:sz="4" w:space="0"/>
            </w:tcBorders>
            <w:shd w:val="clear" w:color="auto" w:fill="D7D7D7" w:themeFill="background1" w:themeFillShade="D8"/>
          </w:tcPr>
          <w:p w14:paraId="6E2426BD">
            <w:pPr>
              <w:rPr>
                <w:rFonts w:hint="eastAsia" w:ascii="微软雅黑 Light" w:hAnsi="微软雅黑 Light" w:eastAsia="微软雅黑 Light" w:cs="微软雅黑 Light"/>
                <w:sz w:val="18"/>
                <w:szCs w:val="18"/>
                <w:highlight w:val="none"/>
                <w:lang w:val="en-US" w:eastAsia="zh-CN"/>
              </w:rPr>
            </w:pPr>
          </w:p>
        </w:tc>
        <w:tc>
          <w:tcPr>
            <w:tcW w:w="1471" w:type="dxa"/>
            <w:gridSpan w:val="2"/>
            <w:tcBorders>
              <w:top w:val="single" w:color="auto" w:sz="4" w:space="0"/>
              <w:left w:val="single" w:color="auto" w:sz="4" w:space="0"/>
              <w:bottom w:val="single" w:color="auto" w:sz="4" w:space="0"/>
              <w:right w:val="single" w:color="auto" w:sz="4" w:space="0"/>
            </w:tcBorders>
            <w:shd w:val="clear" w:color="auto" w:fill="auto"/>
          </w:tcPr>
          <w:p w14:paraId="0F516DC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DFS Type</w:t>
            </w:r>
          </w:p>
        </w:tc>
        <w:tc>
          <w:tcPr>
            <w:tcW w:w="7858" w:type="dxa"/>
            <w:gridSpan w:val="9"/>
            <w:tcBorders>
              <w:top w:val="single" w:color="auto" w:sz="4" w:space="0"/>
              <w:left w:val="single" w:color="auto" w:sz="4" w:space="0"/>
              <w:bottom w:val="single" w:color="auto" w:sz="4" w:space="0"/>
              <w:right w:val="single" w:color="auto" w:sz="4" w:space="0"/>
            </w:tcBorders>
            <w:shd w:val="clear" w:color="auto" w:fill="auto"/>
          </w:tcPr>
          <w:p w14:paraId="65AA7D4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Master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Slave with radar detection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Slave without radar detection</w:t>
            </w:r>
          </w:p>
        </w:tc>
      </w:tr>
      <w:tr w14:paraId="2F42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restart"/>
            <w:tcBorders>
              <w:top w:val="single" w:color="auto" w:sz="4" w:space="0"/>
              <w:right w:val="single" w:color="auto" w:sz="4" w:space="0"/>
            </w:tcBorders>
            <w:shd w:val="clear" w:color="auto" w:fill="D7D7D7" w:themeFill="background1" w:themeFillShade="D8"/>
            <w:vAlign w:val="center"/>
          </w:tcPr>
          <w:p w14:paraId="2A349EA8">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2G</w:t>
            </w: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425E80D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GSM(Voice）</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75C86FDB">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GPRS</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045AC240">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EGPRS</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112FEECF">
            <w:pPr>
              <w:rPr>
                <w:rFonts w:hint="eastAsia" w:ascii="微软雅黑 Light" w:hAnsi="微软雅黑 Light" w:eastAsia="微软雅黑 Light" w:cs="微软雅黑 Light"/>
                <w:sz w:val="18"/>
                <w:szCs w:val="18"/>
              </w:rPr>
            </w:pPr>
          </w:p>
        </w:tc>
      </w:tr>
      <w:tr w14:paraId="3F32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continue"/>
            <w:tcBorders>
              <w:bottom w:val="single" w:color="auto" w:sz="4" w:space="0"/>
              <w:right w:val="single" w:color="auto" w:sz="4" w:space="0"/>
            </w:tcBorders>
            <w:shd w:val="clear" w:color="auto" w:fill="D7D7D7" w:themeFill="background1" w:themeFillShade="D8"/>
            <w:vAlign w:val="center"/>
          </w:tcPr>
          <w:p w14:paraId="43F9B078">
            <w:pPr>
              <w:rPr>
                <w:rFonts w:hint="eastAsia" w:ascii="微软雅黑 Light" w:hAnsi="微软雅黑 Light" w:eastAsia="微软雅黑 Light" w:cs="微软雅黑 Light"/>
                <w:sz w:val="18"/>
                <w:szCs w:val="18"/>
                <w:highlight w:val="none"/>
                <w:lang w:val="en-US" w:eastAsia="zh-CN"/>
              </w:rPr>
            </w:pP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49CBE63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GSM 850(North America）</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51256791">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GSM 900（RED）</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3F8AFEA2">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DCS 1800(RED）</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60A593A8">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PCS 1900 (North America）</w:t>
            </w:r>
          </w:p>
        </w:tc>
      </w:tr>
      <w:tr w14:paraId="62AE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restart"/>
            <w:tcBorders>
              <w:top w:val="single" w:color="auto" w:sz="4" w:space="0"/>
              <w:right w:val="single" w:color="auto" w:sz="4" w:space="0"/>
            </w:tcBorders>
            <w:shd w:val="clear" w:color="auto" w:fill="D7D7D7" w:themeFill="background1" w:themeFillShade="D8"/>
            <w:vAlign w:val="center"/>
          </w:tcPr>
          <w:p w14:paraId="7AD92811">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3G</w:t>
            </w: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02C6001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WCDMA (Voice）</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0C050BCD">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HSDPA</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044E8CD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HSUPA</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37ECFF26">
            <w:pPr>
              <w:rPr>
                <w:rFonts w:hint="eastAsia" w:ascii="微软雅黑 Light" w:hAnsi="微软雅黑 Light" w:eastAsia="微软雅黑 Light" w:cs="微软雅黑 Light"/>
                <w:sz w:val="18"/>
                <w:szCs w:val="18"/>
              </w:rPr>
            </w:pPr>
          </w:p>
        </w:tc>
      </w:tr>
      <w:tr w14:paraId="1AAE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1387" w:type="dxa"/>
            <w:vMerge w:val="continue"/>
            <w:tcBorders>
              <w:right w:val="single" w:color="auto" w:sz="4" w:space="0"/>
            </w:tcBorders>
            <w:shd w:val="clear" w:color="auto" w:fill="D7D7D7" w:themeFill="background1" w:themeFillShade="D8"/>
          </w:tcPr>
          <w:p w14:paraId="3ACEB58C">
            <w:pPr>
              <w:rPr>
                <w:rFonts w:hint="eastAsia" w:ascii="微软雅黑 Light" w:hAnsi="微软雅黑 Light" w:eastAsia="微软雅黑 Light" w:cs="微软雅黑 Light"/>
                <w:sz w:val="18"/>
                <w:szCs w:val="18"/>
                <w:highlight w:val="none"/>
                <w:lang w:val="en-US" w:eastAsia="zh-CN"/>
              </w:rPr>
            </w:pP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25A53EA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RED Band：</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01B5648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1（2100MHz）    </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624582E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8（900MHz）</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0C453B1D">
            <w:pPr>
              <w:rPr>
                <w:rFonts w:hint="eastAsia" w:ascii="微软雅黑 Light" w:hAnsi="微软雅黑 Light" w:eastAsia="微软雅黑 Light" w:cs="微软雅黑 Light"/>
                <w:sz w:val="18"/>
                <w:szCs w:val="18"/>
              </w:rPr>
            </w:pPr>
          </w:p>
        </w:tc>
      </w:tr>
      <w:tr w14:paraId="09E5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 w:hRule="atLeast"/>
        </w:trPr>
        <w:tc>
          <w:tcPr>
            <w:tcW w:w="1387" w:type="dxa"/>
            <w:vMerge w:val="continue"/>
            <w:tcBorders>
              <w:bottom w:val="single" w:color="auto" w:sz="4" w:space="0"/>
              <w:right w:val="single" w:color="auto" w:sz="4" w:space="0"/>
            </w:tcBorders>
            <w:shd w:val="clear" w:color="auto" w:fill="D7D7D7" w:themeFill="background1" w:themeFillShade="D8"/>
          </w:tcPr>
          <w:p w14:paraId="6A1FE75C">
            <w:pPr>
              <w:rPr>
                <w:rFonts w:hint="eastAsia" w:ascii="微软雅黑 Light" w:hAnsi="微软雅黑 Light" w:eastAsia="微软雅黑 Light" w:cs="微软雅黑 Light"/>
                <w:sz w:val="18"/>
                <w:szCs w:val="18"/>
                <w:highlight w:val="none"/>
                <w:lang w:val="en-US" w:eastAsia="zh-CN"/>
              </w:rPr>
            </w:pPr>
          </w:p>
        </w:tc>
        <w:tc>
          <w:tcPr>
            <w:tcW w:w="2511" w:type="dxa"/>
            <w:gridSpan w:val="4"/>
            <w:tcBorders>
              <w:top w:val="single" w:color="auto" w:sz="4" w:space="0"/>
              <w:left w:val="single" w:color="auto" w:sz="4" w:space="0"/>
              <w:bottom w:val="single" w:color="auto" w:sz="4" w:space="0"/>
              <w:right w:val="single" w:color="auto" w:sz="4" w:space="0"/>
            </w:tcBorders>
            <w:shd w:val="clear" w:color="auto" w:fill="auto"/>
          </w:tcPr>
          <w:p w14:paraId="316BD42E">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t>North America Band：</w:t>
            </w:r>
          </w:p>
        </w:tc>
        <w:tc>
          <w:tcPr>
            <w:tcW w:w="2109" w:type="dxa"/>
            <w:gridSpan w:val="3"/>
            <w:tcBorders>
              <w:top w:val="single" w:color="auto" w:sz="4" w:space="0"/>
              <w:left w:val="single" w:color="auto" w:sz="4" w:space="0"/>
              <w:bottom w:val="single" w:color="auto" w:sz="4" w:space="0"/>
              <w:right w:val="single" w:color="auto" w:sz="4" w:space="0"/>
            </w:tcBorders>
            <w:shd w:val="clear" w:color="auto" w:fill="auto"/>
          </w:tcPr>
          <w:p w14:paraId="5B717F4A">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2（1900MHz）         </w:t>
            </w:r>
          </w:p>
        </w:tc>
        <w:tc>
          <w:tcPr>
            <w:tcW w:w="2039" w:type="dxa"/>
            <w:gridSpan w:val="2"/>
            <w:tcBorders>
              <w:top w:val="single" w:color="auto" w:sz="4" w:space="0"/>
              <w:left w:val="single" w:color="auto" w:sz="4" w:space="0"/>
              <w:bottom w:val="single" w:color="auto" w:sz="4" w:space="0"/>
              <w:right w:val="single" w:color="auto" w:sz="4" w:space="0"/>
            </w:tcBorders>
            <w:shd w:val="clear" w:color="auto" w:fill="auto"/>
          </w:tcPr>
          <w:p w14:paraId="126EE554">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4（1700MHz）</w:t>
            </w:r>
          </w:p>
        </w:tc>
        <w:tc>
          <w:tcPr>
            <w:tcW w:w="2670" w:type="dxa"/>
            <w:gridSpan w:val="2"/>
            <w:tcBorders>
              <w:top w:val="single" w:color="auto" w:sz="4" w:space="0"/>
              <w:left w:val="single" w:color="auto" w:sz="4" w:space="0"/>
              <w:bottom w:val="single" w:color="auto" w:sz="4" w:space="0"/>
              <w:right w:val="single" w:color="auto" w:sz="4" w:space="0"/>
            </w:tcBorders>
            <w:shd w:val="clear" w:color="auto" w:fill="auto"/>
          </w:tcPr>
          <w:p w14:paraId="45910DAC">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5（850MHz）</w:t>
            </w:r>
          </w:p>
        </w:tc>
      </w:tr>
      <w:tr w14:paraId="4871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restart"/>
            <w:tcBorders>
              <w:top w:val="single" w:color="auto" w:sz="4" w:space="0"/>
              <w:right w:val="single" w:color="auto" w:sz="4" w:space="0"/>
            </w:tcBorders>
            <w:shd w:val="clear" w:color="auto" w:fill="D7D7D7" w:themeFill="background1" w:themeFillShade="D8"/>
            <w:vAlign w:val="center"/>
          </w:tcPr>
          <w:p w14:paraId="61FFD73F">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4G</w:t>
            </w:r>
          </w:p>
        </w:tc>
        <w:tc>
          <w:tcPr>
            <w:tcW w:w="4620" w:type="dxa"/>
            <w:gridSpan w:val="7"/>
            <w:tcBorders>
              <w:top w:val="single" w:color="auto" w:sz="4" w:space="0"/>
              <w:left w:val="single" w:color="auto" w:sz="4" w:space="0"/>
              <w:bottom w:val="single" w:color="auto" w:sz="4" w:space="0"/>
              <w:right w:val="single" w:color="auto" w:sz="4" w:space="0"/>
            </w:tcBorders>
            <w:shd w:val="clear" w:color="auto" w:fill="auto"/>
          </w:tcPr>
          <w:p w14:paraId="72846B1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rPr>
              <w:t xml:space="preserve"> FDD-LTE</w:t>
            </w:r>
          </w:p>
        </w:tc>
        <w:tc>
          <w:tcPr>
            <w:tcW w:w="4709" w:type="dxa"/>
            <w:gridSpan w:val="4"/>
            <w:tcBorders>
              <w:top w:val="single" w:color="auto" w:sz="4" w:space="0"/>
              <w:left w:val="single" w:color="auto" w:sz="4" w:space="0"/>
              <w:bottom w:val="single" w:color="auto" w:sz="4" w:space="0"/>
              <w:right w:val="single" w:color="auto" w:sz="4" w:space="0"/>
            </w:tcBorders>
            <w:shd w:val="clear" w:color="auto" w:fill="auto"/>
          </w:tcPr>
          <w:p w14:paraId="62C26A77">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TDD-LTE</w:t>
            </w:r>
          </w:p>
        </w:tc>
      </w:tr>
      <w:tr w14:paraId="55E8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continue"/>
            <w:tcBorders>
              <w:right w:val="single" w:color="auto" w:sz="4" w:space="0"/>
            </w:tcBorders>
            <w:shd w:val="clear" w:color="auto" w:fill="D7D7D7" w:themeFill="background1" w:themeFillShade="D8"/>
          </w:tcPr>
          <w:p w14:paraId="78E991C9">
            <w:pPr>
              <w:rPr>
                <w:rFonts w:hint="eastAsia" w:ascii="微软雅黑 Light" w:hAnsi="微软雅黑 Light" w:eastAsia="微软雅黑 Light" w:cs="微软雅黑 Light"/>
                <w:sz w:val="18"/>
                <w:szCs w:val="18"/>
              </w:rPr>
            </w:pPr>
          </w:p>
        </w:tc>
        <w:tc>
          <w:tcPr>
            <w:tcW w:w="191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1AAFED">
            <w:pPr>
              <w:rPr>
                <w:rFonts w:hint="eastAsia" w:ascii="微软雅黑 Light" w:hAnsi="微软雅黑 Light" w:eastAsia="微软雅黑 Light" w:cs="微软雅黑 Light"/>
                <w:b/>
                <w:bCs/>
                <w:sz w:val="18"/>
                <w:szCs w:val="18"/>
              </w:rPr>
            </w:pPr>
            <w:r>
              <w:rPr>
                <w:rFonts w:hint="eastAsia" w:ascii="微软雅黑 Light" w:hAnsi="微软雅黑 Light" w:eastAsia="微软雅黑 Light" w:cs="微软雅黑 Light"/>
                <w:b/>
                <w:bCs/>
                <w:sz w:val="18"/>
                <w:szCs w:val="18"/>
                <w:lang w:val="en"/>
              </w:rPr>
              <w:t>RED Band</w:t>
            </w:r>
          </w:p>
        </w:tc>
        <w:tc>
          <w:tcPr>
            <w:tcW w:w="7413" w:type="dxa"/>
            <w:gridSpan w:val="8"/>
            <w:tcBorders>
              <w:top w:val="single" w:color="auto" w:sz="4" w:space="0"/>
              <w:left w:val="single" w:color="auto" w:sz="4" w:space="0"/>
              <w:bottom w:val="single" w:color="auto" w:sz="4" w:space="0"/>
              <w:right w:val="single" w:color="auto" w:sz="4" w:space="0"/>
            </w:tcBorders>
            <w:shd w:val="clear" w:color="auto" w:fill="auto"/>
          </w:tcPr>
          <w:p w14:paraId="4CBB369A">
            <w:pPr>
              <w:rPr>
                <w:rFonts w:hint="eastAsia" w:ascii="微软雅黑 Light" w:hAnsi="微软雅黑 Light" w:eastAsia="微软雅黑 Light" w:cs="微软雅黑 Light"/>
                <w:sz w:val="18"/>
                <w:szCs w:val="18"/>
                <w:lang w:val="en"/>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1</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3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7</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8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20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22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28</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31</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32</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33</w:t>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34</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38 </w:t>
            </w:r>
          </w:p>
          <w:p w14:paraId="7B385D25">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40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42</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43</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46</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65</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67</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68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69 </w:t>
            </w:r>
          </w:p>
        </w:tc>
      </w:tr>
      <w:tr w14:paraId="4540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continue"/>
            <w:tcBorders>
              <w:right w:val="single" w:color="auto" w:sz="4" w:space="0"/>
            </w:tcBorders>
            <w:shd w:val="clear" w:color="auto" w:fill="D7D7D7" w:themeFill="background1" w:themeFillShade="D8"/>
          </w:tcPr>
          <w:p w14:paraId="088B076F">
            <w:pPr>
              <w:rPr>
                <w:rFonts w:hint="eastAsia" w:ascii="微软雅黑 Light" w:hAnsi="微软雅黑 Light" w:eastAsia="微软雅黑 Light" w:cs="微软雅黑 Light"/>
                <w:sz w:val="18"/>
                <w:szCs w:val="18"/>
              </w:rPr>
            </w:pPr>
          </w:p>
        </w:tc>
        <w:tc>
          <w:tcPr>
            <w:tcW w:w="1916" w:type="dxa"/>
            <w:gridSpan w:val="3"/>
            <w:tcBorders>
              <w:top w:val="single" w:color="auto" w:sz="4" w:space="0"/>
              <w:left w:val="single" w:color="auto" w:sz="4" w:space="0"/>
              <w:bottom w:val="single" w:color="auto" w:sz="4" w:space="0"/>
              <w:right w:val="single" w:color="auto" w:sz="4" w:space="0"/>
            </w:tcBorders>
            <w:shd w:val="clear" w:color="auto" w:fill="auto"/>
          </w:tcPr>
          <w:p w14:paraId="4235548B">
            <w:pPr>
              <w:rPr>
                <w:rFonts w:hint="eastAsia" w:ascii="微软雅黑 Light" w:hAnsi="微软雅黑 Light" w:eastAsia="微软雅黑 Light" w:cs="微软雅黑 Light"/>
                <w:b/>
                <w:bCs/>
                <w:sz w:val="18"/>
                <w:szCs w:val="18"/>
              </w:rPr>
            </w:pPr>
            <w:r>
              <w:rPr>
                <w:rFonts w:hint="eastAsia" w:ascii="微软雅黑 Light" w:hAnsi="微软雅黑 Light" w:eastAsia="微软雅黑 Light" w:cs="微软雅黑 Light"/>
                <w:b/>
                <w:bCs/>
                <w:sz w:val="18"/>
                <w:szCs w:val="18"/>
              </w:rPr>
              <w:t>North America</w:t>
            </w:r>
            <w:r>
              <w:rPr>
                <w:rFonts w:hint="eastAsia" w:ascii="微软雅黑 Light" w:hAnsi="微软雅黑 Light" w:eastAsia="微软雅黑 Light" w:cs="微软雅黑 Light"/>
                <w:b/>
                <w:bCs/>
                <w:sz w:val="18"/>
                <w:szCs w:val="18"/>
                <w:lang w:val="en"/>
              </w:rPr>
              <w:t xml:space="preserve"> Band</w:t>
            </w:r>
          </w:p>
        </w:tc>
        <w:tc>
          <w:tcPr>
            <w:tcW w:w="7413" w:type="dxa"/>
            <w:gridSpan w:val="8"/>
            <w:tcBorders>
              <w:top w:val="single" w:color="auto" w:sz="4" w:space="0"/>
              <w:left w:val="single" w:color="auto" w:sz="4" w:space="0"/>
              <w:bottom w:val="single" w:color="auto" w:sz="4" w:space="0"/>
              <w:right w:val="single" w:color="auto" w:sz="4" w:space="0"/>
            </w:tcBorders>
            <w:shd w:val="clear" w:color="auto" w:fill="auto"/>
          </w:tcPr>
          <w:p w14:paraId="057DDF9F">
            <w:pPr>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2</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4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5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7</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12</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13</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14</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17</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25</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26</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29 </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 xml:space="preserve">30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41</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66</w:t>
            </w:r>
            <w:r>
              <w:rPr>
                <w:rFonts w:hint="eastAsia" w:ascii="微软雅黑 Light" w:hAnsi="微软雅黑 Light" w:eastAsia="微软雅黑 Light" w:cs="微软雅黑 Light"/>
                <w:sz w:val="18"/>
                <w:szCs w:val="18"/>
                <w:lang w:val="en-US" w:eastAsia="zh-CN"/>
              </w:rPr>
              <w:t xml:space="preserve"> </w:t>
            </w:r>
            <w:r>
              <w:rPr>
                <w:rFonts w:hint="eastAsia" w:ascii="微软雅黑 Light" w:hAnsi="微软雅黑 Light" w:eastAsia="微软雅黑 Light" w:cs="微软雅黑 Light"/>
                <w:sz w:val="18"/>
                <w:szCs w:val="18"/>
                <w:lang w:val="en"/>
              </w:rPr>
              <w:t xml:space="preserve"> </w:t>
            </w:r>
            <w:r>
              <w:rPr>
                <w:rFonts w:hint="eastAsia" w:ascii="微软雅黑 Light" w:hAnsi="微软雅黑 Light" w:eastAsia="微软雅黑 Light" w:cs="微软雅黑 Light"/>
                <w:sz w:val="18"/>
                <w:szCs w:val="18"/>
              </w:rPr>
              <w:sym w:font="Wingdings" w:char="00A8"/>
            </w:r>
            <w:r>
              <w:rPr>
                <w:rFonts w:hint="eastAsia" w:ascii="微软雅黑 Light" w:hAnsi="微软雅黑 Light" w:eastAsia="微软雅黑 Light" w:cs="微软雅黑 Light"/>
                <w:sz w:val="18"/>
                <w:szCs w:val="18"/>
                <w:lang w:val="en"/>
              </w:rPr>
              <w:t>71</w:t>
            </w:r>
          </w:p>
        </w:tc>
      </w:tr>
      <w:tr w14:paraId="4E16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387" w:type="dxa"/>
            <w:vMerge w:val="continue"/>
            <w:tcBorders>
              <w:bottom w:val="single" w:color="auto" w:sz="4" w:space="0"/>
              <w:right w:val="single" w:color="auto" w:sz="4" w:space="0"/>
            </w:tcBorders>
            <w:shd w:val="clear" w:color="auto" w:fill="D7D7D7" w:themeFill="background1" w:themeFillShade="D8"/>
          </w:tcPr>
          <w:p w14:paraId="305CBA11">
            <w:pPr>
              <w:rPr>
                <w:rFonts w:hint="eastAsia" w:ascii="微软雅黑 Light" w:hAnsi="微软雅黑 Light" w:eastAsia="微软雅黑 Light" w:cs="微软雅黑 Light"/>
                <w:sz w:val="18"/>
                <w:szCs w:val="18"/>
              </w:rPr>
            </w:pPr>
          </w:p>
        </w:tc>
        <w:tc>
          <w:tcPr>
            <w:tcW w:w="1916" w:type="dxa"/>
            <w:gridSpan w:val="3"/>
            <w:tcBorders>
              <w:top w:val="single" w:color="auto" w:sz="4" w:space="0"/>
              <w:left w:val="single" w:color="auto" w:sz="4" w:space="0"/>
              <w:bottom w:val="single" w:color="auto" w:sz="4" w:space="0"/>
              <w:right w:val="single" w:color="auto" w:sz="4" w:space="0"/>
            </w:tcBorders>
            <w:shd w:val="clear" w:color="auto" w:fill="auto"/>
          </w:tcPr>
          <w:p w14:paraId="2AAAA7D0">
            <w:pPr>
              <w:rPr>
                <w:rFonts w:hint="eastAsia" w:ascii="微软雅黑 Light" w:hAnsi="微软雅黑 Light" w:eastAsia="微软雅黑 Light" w:cs="微软雅黑 Light"/>
                <w:b/>
                <w:bCs/>
                <w:sz w:val="18"/>
                <w:szCs w:val="18"/>
              </w:rPr>
            </w:pPr>
            <w:r>
              <w:rPr>
                <w:rFonts w:hint="eastAsia" w:ascii="微软雅黑 Light" w:hAnsi="微软雅黑 Light" w:eastAsia="微软雅黑 Light" w:cs="微软雅黑 Light"/>
                <w:b/>
                <w:bCs/>
                <w:sz w:val="18"/>
                <w:szCs w:val="18"/>
              </w:rPr>
              <w:t>Others</w:t>
            </w:r>
          </w:p>
        </w:tc>
        <w:tc>
          <w:tcPr>
            <w:tcW w:w="7413" w:type="dxa"/>
            <w:gridSpan w:val="8"/>
            <w:tcBorders>
              <w:top w:val="single" w:color="auto" w:sz="4" w:space="0"/>
              <w:left w:val="single" w:color="auto" w:sz="4" w:space="0"/>
              <w:bottom w:val="single" w:color="auto" w:sz="4" w:space="0"/>
              <w:right w:val="single" w:color="auto" w:sz="4" w:space="0"/>
            </w:tcBorders>
            <w:shd w:val="clear" w:color="auto" w:fill="auto"/>
          </w:tcPr>
          <w:p w14:paraId="37B0276C">
            <w:pPr>
              <w:rPr>
                <w:rFonts w:hint="eastAsia" w:ascii="微软雅黑 Light" w:hAnsi="微软雅黑 Light" w:eastAsia="微软雅黑 Light" w:cs="微软雅黑 Light"/>
                <w:sz w:val="18"/>
                <w:szCs w:val="18"/>
              </w:rPr>
            </w:pPr>
          </w:p>
        </w:tc>
      </w:tr>
      <w:tr w14:paraId="35B0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548" w:type="dxa"/>
            <w:gridSpan w:val="2"/>
            <w:tcBorders>
              <w:top w:val="single" w:color="auto" w:sz="4" w:space="0"/>
              <w:bottom w:val="single" w:color="auto" w:sz="4" w:space="0"/>
              <w:right w:val="single" w:color="auto" w:sz="4" w:space="0"/>
            </w:tcBorders>
            <w:shd w:val="clear" w:color="auto" w:fill="auto"/>
          </w:tcPr>
          <w:p w14:paraId="10E94A9F">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lang w:val="en-US" w:eastAsia="zh-CN"/>
              </w:rPr>
              <w:t>天</w:t>
            </w:r>
            <w:r>
              <w:rPr>
                <w:rFonts w:hint="eastAsia" w:ascii="微软雅黑 Light" w:hAnsi="微软雅黑 Light" w:eastAsia="微软雅黑 Light" w:cs="微软雅黑 Light"/>
                <w:sz w:val="16"/>
                <w:szCs w:val="16"/>
              </w:rPr>
              <w:t>线Antenna ；</w:t>
            </w:r>
          </w:p>
        </w:tc>
        <w:tc>
          <w:tcPr>
            <w:tcW w:w="8168" w:type="dxa"/>
            <w:gridSpan w:val="10"/>
            <w:tcBorders>
              <w:top w:val="single" w:color="auto" w:sz="4" w:space="0"/>
              <w:left w:val="single" w:color="auto" w:sz="4" w:space="0"/>
              <w:bottom w:val="single" w:color="auto" w:sz="4" w:space="0"/>
              <w:right w:val="single" w:color="auto" w:sz="4" w:space="0"/>
            </w:tcBorders>
            <w:shd w:val="clear" w:color="auto" w:fill="auto"/>
          </w:tcPr>
          <w:p w14:paraId="78882914">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sym w:font="Wingdings" w:char="00A8"/>
            </w:r>
            <w:r>
              <w:rPr>
                <w:rFonts w:hint="eastAsia" w:ascii="微软雅黑 Light" w:hAnsi="微软雅黑 Light" w:eastAsia="微软雅黑 Light" w:cs="微软雅黑 Light"/>
                <w:sz w:val="16"/>
                <w:szCs w:val="16"/>
                <w:lang w:val="en-US" w:eastAsia="zh-CN"/>
              </w:rPr>
              <w:t xml:space="preserve"> </w:t>
            </w:r>
            <w:r>
              <w:rPr>
                <w:rFonts w:hint="eastAsia" w:ascii="微软雅黑 Light" w:hAnsi="微软雅黑 Light" w:eastAsia="微软雅黑 Light" w:cs="微软雅黑 Light"/>
                <w:sz w:val="16"/>
                <w:szCs w:val="16"/>
              </w:rPr>
              <w:t xml:space="preserve">1  </w:t>
            </w:r>
            <w:r>
              <w:rPr>
                <w:rFonts w:hint="eastAsia" w:ascii="微软雅黑 Light" w:hAnsi="微软雅黑 Light" w:eastAsia="微软雅黑 Light" w:cs="微软雅黑 Light"/>
                <w:sz w:val="16"/>
                <w:szCs w:val="16"/>
              </w:rPr>
              <w:sym w:font="Wingdings" w:char="00A8"/>
            </w:r>
            <w:r>
              <w:rPr>
                <w:rFonts w:hint="eastAsia" w:ascii="微软雅黑 Light" w:hAnsi="微软雅黑 Light" w:eastAsia="微软雅黑 Light" w:cs="微软雅黑 Light"/>
                <w:sz w:val="16"/>
                <w:szCs w:val="16"/>
                <w:lang w:val="en-US" w:eastAsia="zh-CN"/>
              </w:rPr>
              <w:t xml:space="preserve"> </w:t>
            </w:r>
            <w:r>
              <w:rPr>
                <w:rFonts w:hint="eastAsia" w:ascii="微软雅黑 Light" w:hAnsi="微软雅黑 Light" w:eastAsia="微软雅黑 Light" w:cs="微软雅黑 Light"/>
                <w:sz w:val="16"/>
                <w:szCs w:val="16"/>
              </w:rPr>
              <w:t xml:space="preserve">2  </w:t>
            </w:r>
            <w:r>
              <w:rPr>
                <w:rFonts w:hint="eastAsia" w:ascii="微软雅黑 Light" w:hAnsi="微软雅黑 Light" w:eastAsia="微软雅黑 Light" w:cs="微软雅黑 Light"/>
                <w:sz w:val="16"/>
                <w:szCs w:val="16"/>
              </w:rPr>
              <w:sym w:font="Wingdings" w:char="00A8"/>
            </w:r>
            <w:r>
              <w:rPr>
                <w:rFonts w:hint="eastAsia" w:ascii="微软雅黑 Light" w:hAnsi="微软雅黑 Light" w:eastAsia="微软雅黑 Light" w:cs="微软雅黑 Light"/>
                <w:sz w:val="16"/>
                <w:szCs w:val="16"/>
                <w:lang w:val="en-US" w:eastAsia="zh-CN"/>
              </w:rPr>
              <w:t xml:space="preserve"> </w:t>
            </w:r>
            <w:r>
              <w:rPr>
                <w:rFonts w:hint="eastAsia" w:ascii="微软雅黑 Light" w:hAnsi="微软雅黑 Light" w:eastAsia="微软雅黑 Light" w:cs="微软雅黑 Light"/>
                <w:sz w:val="16"/>
                <w:szCs w:val="16"/>
              </w:rPr>
              <w:t xml:space="preserve">3  </w:t>
            </w:r>
            <w:r>
              <w:rPr>
                <w:rFonts w:hint="eastAsia" w:ascii="微软雅黑 Light" w:hAnsi="微软雅黑 Light" w:eastAsia="微软雅黑 Light" w:cs="微软雅黑 Light"/>
                <w:sz w:val="16"/>
                <w:szCs w:val="16"/>
              </w:rPr>
              <w:sym w:font="Wingdings" w:char="00A8"/>
            </w:r>
            <w:r>
              <w:rPr>
                <w:rFonts w:hint="eastAsia" w:ascii="微软雅黑 Light" w:hAnsi="微软雅黑 Light" w:eastAsia="微软雅黑 Light" w:cs="微软雅黑 Light"/>
                <w:sz w:val="16"/>
                <w:szCs w:val="16"/>
                <w:lang w:val="en-US" w:eastAsia="zh-CN"/>
              </w:rPr>
              <w:t xml:space="preserve"> </w:t>
            </w:r>
            <w:r>
              <w:rPr>
                <w:rFonts w:hint="eastAsia" w:ascii="微软雅黑 Light" w:hAnsi="微软雅黑 Light" w:eastAsia="微软雅黑 Light" w:cs="微软雅黑 Light"/>
                <w:sz w:val="16"/>
                <w:szCs w:val="16"/>
              </w:rPr>
              <w:t xml:space="preserve">4  </w:t>
            </w:r>
            <w:r>
              <w:rPr>
                <w:rFonts w:hint="eastAsia" w:ascii="微软雅黑 Light" w:hAnsi="微软雅黑 Light" w:eastAsia="微软雅黑 Light" w:cs="微软雅黑 Light"/>
                <w:sz w:val="16"/>
                <w:szCs w:val="16"/>
              </w:rPr>
              <w:sym w:font="Wingdings" w:char="00A8"/>
            </w:r>
            <w:r>
              <w:rPr>
                <w:rFonts w:hint="eastAsia" w:ascii="微软雅黑 Light" w:hAnsi="微软雅黑 Light" w:eastAsia="微软雅黑 Light" w:cs="微软雅黑 Light"/>
                <w:sz w:val="16"/>
                <w:szCs w:val="16"/>
                <w:lang w:val="en-US" w:eastAsia="zh-CN"/>
              </w:rPr>
              <w:t xml:space="preserve"> </w:t>
            </w:r>
            <w:r>
              <w:rPr>
                <w:rFonts w:hint="eastAsia" w:ascii="微软雅黑 Light" w:hAnsi="微软雅黑 Light" w:eastAsia="微软雅黑 Light" w:cs="微软雅黑 Light"/>
                <w:sz w:val="16"/>
                <w:szCs w:val="16"/>
              </w:rPr>
              <w:t xml:space="preserve">MIMO  </w:t>
            </w:r>
            <w:r>
              <w:rPr>
                <w:rFonts w:hint="eastAsia" w:ascii="微软雅黑 Light" w:hAnsi="微软雅黑 Light" w:eastAsia="微软雅黑 Light" w:cs="微软雅黑 Light"/>
                <w:sz w:val="16"/>
                <w:szCs w:val="16"/>
              </w:rPr>
              <w:sym w:font="Wingdings" w:char="00A8"/>
            </w:r>
            <w:r>
              <w:rPr>
                <w:rFonts w:hint="eastAsia" w:ascii="微软雅黑 Light" w:hAnsi="微软雅黑 Light" w:eastAsia="微软雅黑 Light" w:cs="微软雅黑 Light"/>
                <w:sz w:val="16"/>
                <w:szCs w:val="16"/>
                <w:lang w:val="en-US" w:eastAsia="zh-CN"/>
              </w:rPr>
              <w:t xml:space="preserve"> </w:t>
            </w:r>
            <w:r>
              <w:rPr>
                <w:rFonts w:hint="eastAsia" w:ascii="微软雅黑 Light" w:hAnsi="微软雅黑 Light" w:eastAsia="微软雅黑 Light" w:cs="微软雅黑 Light"/>
                <w:sz w:val="16"/>
                <w:szCs w:val="16"/>
              </w:rPr>
              <w:t>SISO</w:t>
            </w:r>
          </w:p>
        </w:tc>
      </w:tr>
      <w:tr w14:paraId="44EB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548" w:type="dxa"/>
            <w:gridSpan w:val="2"/>
            <w:tcBorders>
              <w:top w:val="single" w:color="auto" w:sz="4" w:space="0"/>
            </w:tcBorders>
            <w:shd w:val="clear" w:color="auto" w:fill="auto"/>
          </w:tcPr>
          <w:p w14:paraId="7AA91DCC">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调制方式Modulation Type ：</w:t>
            </w:r>
          </w:p>
        </w:tc>
        <w:tc>
          <w:tcPr>
            <w:tcW w:w="2919" w:type="dxa"/>
            <w:gridSpan w:val="5"/>
            <w:tcBorders>
              <w:top w:val="single" w:color="auto" w:sz="4" w:space="0"/>
            </w:tcBorders>
            <w:shd w:val="clear" w:color="auto" w:fill="auto"/>
          </w:tcPr>
          <w:p w14:paraId="6F2E04DC">
            <w:pPr>
              <w:rPr>
                <w:rFonts w:hint="eastAsia" w:ascii="微软雅黑 Light" w:hAnsi="微软雅黑 Light" w:eastAsia="微软雅黑 Light" w:cs="微软雅黑 Light"/>
                <w:sz w:val="16"/>
                <w:szCs w:val="16"/>
              </w:rPr>
            </w:pPr>
          </w:p>
        </w:tc>
        <w:tc>
          <w:tcPr>
            <w:tcW w:w="2579" w:type="dxa"/>
            <w:gridSpan w:val="3"/>
            <w:tcBorders>
              <w:top w:val="single" w:color="auto" w:sz="4" w:space="0"/>
            </w:tcBorders>
            <w:shd w:val="clear" w:color="auto" w:fill="auto"/>
          </w:tcPr>
          <w:p w14:paraId="4EA3D892">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发射功率Transmit Power：</w:t>
            </w:r>
          </w:p>
        </w:tc>
        <w:tc>
          <w:tcPr>
            <w:tcW w:w="2670" w:type="dxa"/>
            <w:gridSpan w:val="2"/>
            <w:tcBorders>
              <w:top w:val="single" w:color="auto" w:sz="4" w:space="0"/>
            </w:tcBorders>
            <w:shd w:val="clear" w:color="auto" w:fill="auto"/>
          </w:tcPr>
          <w:p w14:paraId="71A9DA67">
            <w:pPr>
              <w:rPr>
                <w:rFonts w:hint="eastAsia" w:ascii="微软雅黑 Light" w:hAnsi="微软雅黑 Light" w:eastAsia="微软雅黑 Light" w:cs="微软雅黑 Light"/>
                <w:sz w:val="16"/>
                <w:szCs w:val="16"/>
              </w:rPr>
            </w:pPr>
          </w:p>
        </w:tc>
      </w:tr>
      <w:tr w14:paraId="004D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548" w:type="dxa"/>
            <w:gridSpan w:val="2"/>
            <w:shd w:val="clear" w:color="auto" w:fill="auto"/>
          </w:tcPr>
          <w:p w14:paraId="672BD991">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发射频率Transmit Frequency：</w:t>
            </w:r>
          </w:p>
        </w:tc>
        <w:tc>
          <w:tcPr>
            <w:tcW w:w="2919" w:type="dxa"/>
            <w:gridSpan w:val="5"/>
            <w:shd w:val="clear" w:color="auto" w:fill="auto"/>
          </w:tcPr>
          <w:p w14:paraId="2F26633B">
            <w:pPr>
              <w:rPr>
                <w:rFonts w:hint="eastAsia" w:ascii="微软雅黑 Light" w:hAnsi="微软雅黑 Light" w:eastAsia="微软雅黑 Light" w:cs="微软雅黑 Light"/>
                <w:sz w:val="16"/>
                <w:szCs w:val="16"/>
              </w:rPr>
            </w:pPr>
          </w:p>
        </w:tc>
        <w:tc>
          <w:tcPr>
            <w:tcW w:w="2579" w:type="dxa"/>
            <w:gridSpan w:val="3"/>
            <w:shd w:val="clear" w:color="auto" w:fill="auto"/>
          </w:tcPr>
          <w:p w14:paraId="028E36CE">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天线最大增益ANT Peak Gain:</w:t>
            </w:r>
          </w:p>
        </w:tc>
        <w:tc>
          <w:tcPr>
            <w:tcW w:w="2670" w:type="dxa"/>
            <w:gridSpan w:val="2"/>
            <w:shd w:val="clear" w:color="auto" w:fill="auto"/>
          </w:tcPr>
          <w:p w14:paraId="18EBD12E">
            <w:pPr>
              <w:rPr>
                <w:rFonts w:hint="eastAsia" w:ascii="微软雅黑 Light" w:hAnsi="微软雅黑 Light" w:eastAsia="微软雅黑 Light" w:cs="微软雅黑 Light"/>
                <w:sz w:val="16"/>
                <w:szCs w:val="16"/>
              </w:rPr>
            </w:pPr>
          </w:p>
        </w:tc>
      </w:tr>
      <w:tr w14:paraId="053A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trPr>
        <w:tc>
          <w:tcPr>
            <w:tcW w:w="2548" w:type="dxa"/>
            <w:gridSpan w:val="2"/>
            <w:shd w:val="clear" w:color="auto" w:fill="auto"/>
          </w:tcPr>
          <w:p w14:paraId="70501180">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硬件版本Hardware version：</w:t>
            </w:r>
          </w:p>
        </w:tc>
        <w:tc>
          <w:tcPr>
            <w:tcW w:w="2919" w:type="dxa"/>
            <w:gridSpan w:val="5"/>
            <w:shd w:val="clear" w:color="auto" w:fill="auto"/>
          </w:tcPr>
          <w:p w14:paraId="3A131FCB">
            <w:pPr>
              <w:rPr>
                <w:rFonts w:hint="eastAsia" w:ascii="微软雅黑 Light" w:hAnsi="微软雅黑 Light" w:eastAsia="微软雅黑 Light" w:cs="微软雅黑 Light"/>
                <w:sz w:val="16"/>
                <w:szCs w:val="16"/>
              </w:rPr>
            </w:pPr>
          </w:p>
        </w:tc>
        <w:tc>
          <w:tcPr>
            <w:tcW w:w="2579" w:type="dxa"/>
            <w:gridSpan w:val="3"/>
            <w:shd w:val="clear" w:color="auto" w:fill="auto"/>
          </w:tcPr>
          <w:p w14:paraId="56F2B91E">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软件版本Software version：</w:t>
            </w:r>
          </w:p>
        </w:tc>
        <w:tc>
          <w:tcPr>
            <w:tcW w:w="2670" w:type="dxa"/>
            <w:gridSpan w:val="2"/>
            <w:shd w:val="clear" w:color="auto" w:fill="auto"/>
          </w:tcPr>
          <w:p w14:paraId="3A9EFB50">
            <w:pPr>
              <w:rPr>
                <w:rFonts w:hint="eastAsia" w:ascii="微软雅黑 Light" w:hAnsi="微软雅黑 Light" w:eastAsia="微软雅黑 Light" w:cs="微软雅黑 Light"/>
                <w:sz w:val="16"/>
                <w:szCs w:val="16"/>
              </w:rPr>
            </w:pPr>
          </w:p>
        </w:tc>
      </w:tr>
      <w:tr w14:paraId="09F9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716" w:type="dxa"/>
            <w:gridSpan w:val="12"/>
            <w:shd w:val="clear" w:color="auto" w:fill="auto"/>
          </w:tcPr>
          <w:p w14:paraId="20FFA526">
            <w:pPr>
              <w:rPr>
                <w:rFonts w:hint="eastAsia" w:ascii="微软雅黑 Light" w:hAnsi="微软雅黑 Light" w:eastAsia="微软雅黑 Light" w:cs="微软雅黑 Light"/>
                <w:sz w:val="16"/>
                <w:szCs w:val="16"/>
              </w:rPr>
            </w:pPr>
            <w:r>
              <w:rPr>
                <w:rFonts w:hint="eastAsia" w:ascii="微软雅黑 Light" w:hAnsi="微软雅黑 Light" w:eastAsia="微软雅黑 Light" w:cs="微软雅黑 Light"/>
                <w:sz w:val="16"/>
                <w:szCs w:val="16"/>
              </w:rPr>
              <w:t>备注Remarks：</w:t>
            </w:r>
          </w:p>
        </w:tc>
      </w:tr>
    </w:tbl>
    <w:p w14:paraId="2C0E2292">
      <w:pPr>
        <w:rPr>
          <w:rFonts w:eastAsia="黑体" w:cs="黑体" w:asciiTheme="majorHAnsi" w:hAnsiTheme="majorHAnsi"/>
          <w:b/>
          <w:bCs/>
          <w:szCs w:val="21"/>
          <w:highlight w:val="lightGray"/>
        </w:rPr>
      </w:pPr>
    </w:p>
    <w:p w14:paraId="13EA47FE">
      <w:pPr>
        <w:rPr>
          <w:rFonts w:eastAsia="黑体" w:cs="黑体" w:asciiTheme="majorHAnsi" w:hAnsiTheme="majorHAnsi"/>
          <w:b/>
          <w:bCs/>
          <w:szCs w:val="21"/>
          <w:highlight w:val="lightGray"/>
        </w:rPr>
      </w:pPr>
      <w:r>
        <w:rPr>
          <w:rFonts w:eastAsia="黑体" w:cs="黑体" w:asciiTheme="majorHAnsi" w:hAnsiTheme="majorHAnsi"/>
          <w:b/>
          <w:bCs/>
          <w:szCs w:val="21"/>
          <w:highlight w:val="lightGray"/>
        </w:rPr>
        <w:t>温馨提示</w:t>
      </w:r>
      <w:r>
        <w:rPr>
          <w:rFonts w:hint="eastAsia" w:eastAsia="黑体" w:cs="黑体" w:asciiTheme="majorHAnsi" w:hAnsiTheme="majorHAnsi"/>
          <w:b/>
          <w:bCs/>
          <w:szCs w:val="21"/>
          <w:highlight w:val="lightGray"/>
        </w:rPr>
        <w:t>/</w:t>
      </w:r>
      <w:r>
        <w:rPr>
          <w:rFonts w:hint="eastAsia" w:eastAsia="黑体" w:cs="黑体" w:asciiTheme="majorHAnsi" w:hAnsiTheme="majorHAnsi"/>
          <w:b/>
          <w:bCs/>
          <w:szCs w:val="21"/>
          <w:highlight w:val="lightGray"/>
          <w:lang w:val="en-US" w:eastAsia="zh-CN"/>
        </w:rPr>
        <w:t xml:space="preserve">SST </w:t>
      </w:r>
      <w:r>
        <w:rPr>
          <w:rFonts w:eastAsia="黑体" w:cs="黑体" w:asciiTheme="majorHAnsi" w:hAnsiTheme="majorHAnsi"/>
          <w:b/>
          <w:bCs/>
          <w:szCs w:val="21"/>
          <w:highlight w:val="lightGray"/>
        </w:rPr>
        <w:t>kindly</w:t>
      </w:r>
      <w:r>
        <w:rPr>
          <w:rFonts w:hint="eastAsia" w:eastAsia="黑体" w:cs="黑体" w:asciiTheme="majorHAnsi" w:hAnsiTheme="majorHAnsi"/>
          <w:b/>
          <w:bCs/>
          <w:szCs w:val="21"/>
          <w:highlight w:val="lightGray"/>
          <w:lang w:val="en-US" w:eastAsia="zh-CN"/>
        </w:rPr>
        <w:t xml:space="preserve"> </w:t>
      </w:r>
      <w:r>
        <w:rPr>
          <w:rFonts w:eastAsia="黑体" w:cs="黑体" w:asciiTheme="majorHAnsi" w:hAnsiTheme="majorHAnsi"/>
          <w:b/>
          <w:bCs/>
          <w:szCs w:val="21"/>
          <w:highlight w:val="lightGray"/>
        </w:rPr>
        <w:t>Tips</w:t>
      </w:r>
    </w:p>
    <w:p w14:paraId="599750BC">
      <w:pPr>
        <w:keepNext w:val="0"/>
        <w:keepLines w:val="0"/>
        <w:pageBreakBefore w:val="0"/>
        <w:widowControl w:val="0"/>
        <w:tabs>
          <w:tab w:val="center" w:pos="5233"/>
        </w:tabs>
        <w:kinsoku/>
        <w:wordWrap/>
        <w:overflowPunct/>
        <w:topLinePunct w:val="0"/>
        <w:autoSpaceDE/>
        <w:autoSpaceDN/>
        <w:bidi w:val="0"/>
        <w:adjustRightInd/>
        <w:snapToGrid/>
        <w:spacing w:line="260" w:lineRule="exact"/>
        <w:textAlignment w:val="auto"/>
        <w:rPr>
          <w:rFonts w:hint="eastAsia" w:ascii="等线" w:hAnsi="等线" w:eastAsia="等线" w:cs="等线"/>
          <w:sz w:val="16"/>
          <w:szCs w:val="16"/>
          <w:lang w:eastAsia="zh-CN"/>
        </w:rPr>
      </w:pPr>
      <w:r>
        <w:rPr>
          <w:rFonts w:hint="eastAsia" w:ascii="等线" w:hAnsi="等线" w:eastAsia="等线" w:cs="等线"/>
          <w:sz w:val="16"/>
          <w:szCs w:val="16"/>
        </w:rPr>
        <w:t>1,  请您再次确认相关内容的完整性和准确性。</w:t>
      </w:r>
      <w:r>
        <w:rPr>
          <w:rFonts w:hint="eastAsia" w:ascii="等线" w:hAnsi="等线" w:eastAsia="等线" w:cs="等线"/>
          <w:sz w:val="16"/>
          <w:szCs w:val="16"/>
          <w:lang w:eastAsia="zh-CN"/>
        </w:rPr>
        <w:t>Please confirm the completeness and accuracy of relevant content again.</w:t>
      </w:r>
      <w:r>
        <w:rPr>
          <w:rFonts w:hint="eastAsia" w:ascii="等线" w:hAnsi="等线" w:eastAsia="等线" w:cs="等线"/>
          <w:sz w:val="16"/>
          <w:szCs w:val="16"/>
          <w:lang w:eastAsia="zh-CN"/>
        </w:rPr>
        <w:tab/>
      </w:r>
    </w:p>
    <w:p w14:paraId="2958ACD9">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等线" w:hAnsi="等线" w:eastAsia="等线" w:cs="等线"/>
          <w:b/>
          <w:bCs/>
          <w:sz w:val="16"/>
          <w:szCs w:val="16"/>
        </w:rPr>
      </w:pPr>
      <w:r>
        <w:rPr>
          <w:rFonts w:hint="eastAsia" w:ascii="等线" w:hAnsi="等线" w:eastAsia="等线" w:cs="等线"/>
          <w:sz w:val="16"/>
          <w:szCs w:val="16"/>
        </w:rPr>
        <w:t>2,  请提供足够数量样品和配件，以避免因样品数量不足而耽误测试周期或测试中止。Please supply appropriate quantities of samples for testing, in case of the testing might be delayed or suspended.</w:t>
      </w:r>
    </w:p>
    <w:p w14:paraId="20FA7964">
      <w:pPr>
        <w:rPr>
          <w:rFonts w:eastAsia="黑体" w:cs="黑体" w:asciiTheme="majorHAnsi" w:hAnsiTheme="majorHAnsi"/>
          <w:b/>
          <w:bCs/>
          <w:szCs w:val="21"/>
        </w:rPr>
      </w:pPr>
    </w:p>
    <w:p w14:paraId="6AD6B64A">
      <w:pPr>
        <w:rPr>
          <w:rFonts w:eastAsia="黑体" w:cs="黑体" w:asciiTheme="majorHAnsi" w:hAnsiTheme="majorHAnsi"/>
          <w:b/>
          <w:bCs/>
          <w:szCs w:val="21"/>
        </w:rPr>
      </w:pPr>
      <w:r>
        <w:rPr>
          <w:rFonts w:eastAsia="黑体" w:cs="黑体" w:asciiTheme="majorHAnsi" w:hAnsiTheme="majorHAnsi"/>
          <w:b/>
          <w:bCs/>
          <w:szCs w:val="21"/>
        </w:rPr>
        <w:t>我公司申请以上测试并保证所提供的的信息均为准确和真实的</w:t>
      </w:r>
    </w:p>
    <w:p w14:paraId="69273AE5">
      <w:pPr>
        <w:rPr>
          <w:rFonts w:hint="eastAsia" w:eastAsia="黑体" w:cs="黑体" w:asciiTheme="majorHAnsi" w:hAnsiTheme="majorHAnsi"/>
          <w:b/>
          <w:bCs/>
          <w:szCs w:val="21"/>
          <w:lang w:val="en-US" w:eastAsia="zh-CN"/>
        </w:rPr>
      </w:pPr>
      <w:r>
        <w:rPr>
          <w:rFonts w:eastAsia="黑体" w:cs="黑体" w:asciiTheme="majorHAnsi" w:hAnsiTheme="majorHAnsi"/>
          <w:b/>
          <w:bCs/>
          <w:szCs w:val="21"/>
        </w:rPr>
        <w:t>We hereby apply for the test above and declare that the info</w:t>
      </w:r>
      <w:r>
        <w:rPr>
          <w:rFonts w:hint="eastAsia" w:eastAsia="黑体" w:cs="黑体" w:asciiTheme="majorHAnsi" w:hAnsiTheme="majorHAnsi"/>
          <w:b/>
          <w:bCs/>
          <w:szCs w:val="21"/>
          <w:lang w:val="en-US" w:eastAsia="zh-CN"/>
        </w:rPr>
        <w:t>r</w:t>
      </w:r>
      <w:r>
        <w:rPr>
          <w:rFonts w:eastAsia="黑体" w:cs="黑体" w:asciiTheme="majorHAnsi" w:hAnsiTheme="majorHAnsi"/>
          <w:b/>
          <w:bCs/>
          <w:szCs w:val="21"/>
        </w:rPr>
        <w:t>mation given above is true and correct</w:t>
      </w:r>
      <w:r>
        <w:rPr>
          <w:rFonts w:hint="eastAsia" w:eastAsia="黑体" w:cs="黑体" w:asciiTheme="majorHAnsi" w:hAnsiTheme="majorHAnsi"/>
          <w:b/>
          <w:bCs/>
          <w:szCs w:val="21"/>
          <w:lang w:val="en-US" w:eastAsia="zh-CN"/>
        </w:rPr>
        <w:t>.</w:t>
      </w:r>
    </w:p>
    <w:p w14:paraId="15B767FC">
      <w:pPr>
        <w:rPr>
          <w:rFonts w:eastAsia="黑体" w:cs="黑体" w:asciiTheme="majorHAnsi" w:hAnsiTheme="majorHAnsi"/>
          <w:b/>
          <w:bCs/>
          <w:szCs w:val="21"/>
          <w:highlight w:val="lightGray"/>
        </w:rPr>
      </w:pPr>
    </w:p>
    <w:p w14:paraId="341BF471">
      <w:pPr>
        <w:rPr>
          <w:rFonts w:eastAsia="黑体" w:cs="黑体" w:asciiTheme="majorHAnsi" w:hAnsiTheme="majorHAnsi"/>
          <w:b/>
          <w:bCs/>
          <w:szCs w:val="21"/>
          <w:highlight w:val="lightGray"/>
        </w:rPr>
      </w:pPr>
    </w:p>
    <w:p w14:paraId="0523D959">
      <w:pPr>
        <w:rPr>
          <w:rFonts w:eastAsia="黑体" w:cs="黑体" w:asciiTheme="majorHAnsi" w:hAnsiTheme="majorHAnsi"/>
          <w:b/>
          <w:bCs/>
          <w:szCs w:val="21"/>
          <w:highlight w:val="lightGray"/>
        </w:rPr>
      </w:pPr>
      <w:r>
        <w:rPr>
          <w:rFonts w:eastAsia="黑体" w:cs="黑体" w:asciiTheme="majorHAnsi" w:hAnsiTheme="majorHAnsi"/>
          <w:b/>
          <w:bCs/>
          <w:szCs w:val="21"/>
          <w:highlight w:val="lightGray"/>
        </w:rPr>
        <w:t>委托方联系人签名/Signature ：</w:t>
      </w:r>
      <w:r>
        <w:rPr>
          <w:rFonts w:eastAsia="黑体" w:cs="黑体" w:asciiTheme="majorHAnsi" w:hAnsiTheme="majorHAnsi"/>
          <w:b/>
          <w:bCs/>
          <w:szCs w:val="21"/>
        </w:rPr>
        <w:t xml:space="preserve">                                   </w:t>
      </w:r>
      <w:r>
        <w:rPr>
          <w:rFonts w:eastAsia="黑体" w:cs="黑体" w:asciiTheme="majorHAnsi" w:hAnsiTheme="majorHAnsi"/>
          <w:b/>
          <w:bCs/>
          <w:szCs w:val="21"/>
          <w:highlight w:val="lightGray"/>
        </w:rPr>
        <w:t>日期/Date：</w:t>
      </w:r>
    </w:p>
    <w:p w14:paraId="0E2FFF1C">
      <w:pPr>
        <w:rPr>
          <w:rFonts w:eastAsia="黑体" w:cs="黑体" w:asciiTheme="majorHAnsi" w:hAnsiTheme="majorHAnsi"/>
          <w:b/>
          <w:bCs/>
          <w:szCs w:val="21"/>
          <w:highlight w:val="lightGray"/>
        </w:rPr>
      </w:pPr>
      <w:r>
        <w:rPr>
          <w:rFonts w:eastAsia="黑体" w:cs="黑体" w:asciiTheme="majorHAnsi" w:hAnsiTheme="majorHAnsi"/>
          <w:b/>
          <w:bCs/>
          <w:szCs w:val="21"/>
          <w:highlight w:val="lightGray"/>
        </w:rPr>
        <w:br w:type="page"/>
      </w:r>
    </w:p>
    <w:p w14:paraId="6C78898D">
      <w:pPr>
        <w:numPr>
          <w:ilvl w:val="0"/>
          <w:numId w:val="0"/>
        </w:numPr>
        <w:rPr>
          <w:rFonts w:hint="default" w:eastAsia="黑体" w:cs="黑体" w:asciiTheme="majorHAnsi" w:hAnsiTheme="majorHAnsi"/>
          <w:b/>
          <w:bCs/>
          <w:szCs w:val="21"/>
          <w:highlight w:val="none"/>
        </w:rPr>
      </w:pPr>
      <w:r>
        <w:rPr>
          <w:rFonts w:hint="eastAsia" w:ascii="微软雅黑 Light" w:hAnsi="微软雅黑 Light" w:eastAsia="微软雅黑 Light" w:cs="微软雅黑 Light"/>
          <w:b/>
          <w:bCs/>
          <w:szCs w:val="21"/>
          <w:highlight w:val="none"/>
          <w:lang w:val="en-US" w:eastAsia="zh-CN"/>
        </w:rPr>
        <w:t>启扬检测实验室填写</w:t>
      </w:r>
      <w:r>
        <w:rPr>
          <w:rFonts w:eastAsia="黑体" w:cs="黑体" w:asciiTheme="majorHAnsi" w:hAnsiTheme="majorHAnsi"/>
          <w:b/>
          <w:bCs/>
          <w:szCs w:val="21"/>
          <w:highlight w:val="none"/>
        </w:rPr>
        <w:t>The</w:t>
      </w:r>
      <w:r>
        <w:rPr>
          <w:rFonts w:hint="default" w:eastAsia="黑体" w:cs="黑体" w:asciiTheme="majorHAnsi" w:hAnsiTheme="majorHAnsi"/>
          <w:b/>
          <w:bCs/>
          <w:szCs w:val="21"/>
          <w:highlight w:val="none"/>
        </w:rPr>
        <w:t xml:space="preserve"> following filled by </w:t>
      </w:r>
      <w:r>
        <w:rPr>
          <w:rFonts w:hint="eastAsia" w:eastAsia="黑体" w:cs="黑体" w:asciiTheme="majorHAnsi" w:hAnsiTheme="majorHAnsi"/>
          <w:b/>
          <w:bCs/>
          <w:szCs w:val="21"/>
          <w:highlight w:val="none"/>
          <w:lang w:val="en-US" w:eastAsia="zh-CN"/>
        </w:rPr>
        <w:t xml:space="preserve">SST </w:t>
      </w:r>
      <w:r>
        <w:rPr>
          <w:rFonts w:hint="default" w:eastAsia="黑体" w:cs="黑体" w:asciiTheme="majorHAnsi" w:hAnsiTheme="majorHAnsi"/>
          <w:b/>
          <w:bCs/>
          <w:szCs w:val="21"/>
          <w:highlight w:val="none"/>
        </w:rPr>
        <w:t>Testing Laboratory</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9"/>
        <w:gridCol w:w="1711"/>
        <w:gridCol w:w="6662"/>
      </w:tblGrid>
      <w:tr w14:paraId="4651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309" w:type="dxa"/>
            <w:tcBorders>
              <w:right w:val="single" w:color="auto" w:sz="4" w:space="0"/>
            </w:tcBorders>
            <w:shd w:val="clear" w:color="auto" w:fill="D7D7D7" w:themeFill="background1" w:themeFillShade="D8"/>
            <w:vAlign w:val="center"/>
          </w:tcPr>
          <w:p w14:paraId="63709EE9">
            <w:pPr>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报价单/合同编号：</w:t>
            </w:r>
          </w:p>
          <w:p w14:paraId="1342E884">
            <w:pPr>
              <w:jc w:val="left"/>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Q</w:t>
            </w:r>
            <w:r>
              <w:rPr>
                <w:rFonts w:hint="default" w:ascii="微软雅黑" w:hAnsi="微软雅黑" w:eastAsia="微软雅黑" w:cs="微软雅黑"/>
                <w:sz w:val="18"/>
                <w:szCs w:val="18"/>
                <w:lang w:val="en-US" w:eastAsia="zh-CN"/>
              </w:rPr>
              <w:t>uotation/</w:t>
            </w:r>
            <w:r>
              <w:rPr>
                <w:rFonts w:hint="eastAsia" w:ascii="微软雅黑" w:hAnsi="微软雅黑" w:eastAsia="微软雅黑" w:cs="微软雅黑"/>
                <w:sz w:val="18"/>
                <w:szCs w:val="18"/>
                <w:lang w:val="en-US" w:eastAsia="zh-CN"/>
              </w:rPr>
              <w:t>C</w:t>
            </w:r>
            <w:r>
              <w:rPr>
                <w:rFonts w:hint="default" w:ascii="微软雅黑" w:hAnsi="微软雅黑" w:eastAsia="微软雅黑" w:cs="微软雅黑"/>
                <w:sz w:val="18"/>
                <w:szCs w:val="18"/>
                <w:lang w:val="en-US" w:eastAsia="zh-CN"/>
              </w:rPr>
              <w:t xml:space="preserve">ontract </w:t>
            </w:r>
            <w:r>
              <w:rPr>
                <w:rFonts w:hint="eastAsia" w:ascii="微软雅黑" w:hAnsi="微软雅黑" w:eastAsia="微软雅黑" w:cs="微软雅黑"/>
                <w:sz w:val="18"/>
                <w:szCs w:val="18"/>
                <w:lang w:val="en-US" w:eastAsia="zh-CN"/>
              </w:rPr>
              <w:t>No.</w:t>
            </w:r>
          </w:p>
        </w:tc>
        <w:tc>
          <w:tcPr>
            <w:tcW w:w="8373" w:type="dxa"/>
            <w:gridSpan w:val="2"/>
            <w:tcBorders>
              <w:right w:val="single" w:color="auto" w:sz="4" w:space="0"/>
            </w:tcBorders>
            <w:shd w:val="clear" w:color="auto" w:fill="auto"/>
            <w:vAlign w:val="center"/>
          </w:tcPr>
          <w:p w14:paraId="2C3372F4">
            <w:pPr>
              <w:rPr>
                <w:rFonts w:hint="default" w:ascii="微软雅黑 Light" w:hAnsi="微软雅黑 Light" w:eastAsia="微软雅黑 Light" w:cs="微软雅黑 Light"/>
                <w:sz w:val="18"/>
                <w:szCs w:val="18"/>
                <w:lang w:val="en-US" w:eastAsia="zh-CN"/>
              </w:rPr>
            </w:pPr>
          </w:p>
        </w:tc>
      </w:tr>
      <w:tr w14:paraId="44A9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309" w:type="dxa"/>
            <w:vMerge w:val="restart"/>
            <w:tcBorders>
              <w:top w:val="single" w:color="auto" w:sz="4" w:space="0"/>
              <w:right w:val="single" w:color="auto" w:sz="4" w:space="0"/>
            </w:tcBorders>
            <w:shd w:val="clear" w:color="auto" w:fill="CFCECE" w:themeFill="background2" w:themeFillShade="E5"/>
            <w:vAlign w:val="center"/>
          </w:tcPr>
          <w:p w14:paraId="1C00D71D">
            <w:pPr>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样品</w:t>
            </w:r>
            <w:r>
              <w:rPr>
                <w:rFonts w:hint="eastAsia" w:ascii="微软雅黑" w:hAnsi="微软雅黑" w:eastAsia="微软雅黑" w:cs="微软雅黑"/>
                <w:sz w:val="18"/>
                <w:szCs w:val="18"/>
                <w:lang w:val="en-US" w:eastAsia="zh-CN"/>
              </w:rPr>
              <w:t>接收</w:t>
            </w:r>
            <w:r>
              <w:rPr>
                <w:rFonts w:hint="eastAsia" w:ascii="微软雅黑" w:hAnsi="微软雅黑" w:eastAsia="微软雅黑" w:cs="微软雅黑"/>
                <w:sz w:val="18"/>
                <w:szCs w:val="18"/>
              </w:rPr>
              <w:t>状况</w:t>
            </w:r>
            <w:r>
              <w:rPr>
                <w:rFonts w:hint="eastAsia" w:ascii="微软雅黑" w:hAnsi="微软雅黑" w:eastAsia="微软雅黑" w:cs="微软雅黑"/>
                <w:sz w:val="18"/>
                <w:szCs w:val="18"/>
                <w:lang w:val="en-US" w:eastAsia="zh-CN"/>
              </w:rPr>
              <w:t>确认</w:t>
            </w:r>
          </w:p>
          <w:p w14:paraId="7AC4A69C">
            <w:pPr>
              <w:jc w:val="left"/>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rPr>
              <w:t>Sample</w:t>
            </w:r>
            <w:r>
              <w:rPr>
                <w:rFonts w:hint="default"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R</w:t>
            </w:r>
            <w:r>
              <w:rPr>
                <w:rFonts w:hint="default" w:ascii="微软雅黑" w:hAnsi="微软雅黑" w:eastAsia="微软雅黑" w:cs="微软雅黑"/>
                <w:sz w:val="18"/>
                <w:szCs w:val="18"/>
              </w:rPr>
              <w:t>eceiving</w:t>
            </w:r>
            <w:r>
              <w:rPr>
                <w:rFonts w:hint="eastAsia" w:ascii="微软雅黑" w:hAnsi="微软雅黑" w:eastAsia="微软雅黑" w:cs="微软雅黑"/>
                <w:sz w:val="18"/>
                <w:szCs w:val="18"/>
                <w:lang w:val="en-US" w:eastAsia="zh-CN"/>
              </w:rPr>
              <w:t xml:space="preserve"> &amp; </w:t>
            </w:r>
            <w:r>
              <w:rPr>
                <w:rFonts w:hint="eastAsia" w:ascii="微软雅黑" w:hAnsi="微软雅黑" w:eastAsia="微软雅黑" w:cs="微软雅黑"/>
                <w:sz w:val="18"/>
                <w:szCs w:val="18"/>
              </w:rPr>
              <w:t>Sample</w:t>
            </w:r>
            <w:r>
              <w:rPr>
                <w:rFonts w:hint="default" w:ascii="微软雅黑" w:hAnsi="微软雅黑" w:eastAsia="微软雅黑" w:cs="微软雅黑"/>
                <w:sz w:val="18"/>
                <w:szCs w:val="18"/>
              </w:rPr>
              <w:t xml:space="preserve"> </w:t>
            </w:r>
            <w:r>
              <w:rPr>
                <w:rFonts w:hint="eastAsia" w:ascii="微软雅黑" w:hAnsi="微软雅黑" w:eastAsia="微软雅黑" w:cs="微软雅黑"/>
                <w:sz w:val="18"/>
                <w:szCs w:val="18"/>
              </w:rPr>
              <w:t>Status</w:t>
            </w:r>
          </w:p>
        </w:tc>
        <w:tc>
          <w:tcPr>
            <w:tcW w:w="1711" w:type="dxa"/>
            <w:tcBorders>
              <w:top w:val="single" w:color="auto" w:sz="4" w:space="0"/>
              <w:left w:val="single" w:color="auto" w:sz="4" w:space="0"/>
              <w:bottom w:val="single" w:color="auto" w:sz="4" w:space="0"/>
              <w:right w:val="single" w:color="auto" w:sz="4" w:space="0"/>
            </w:tcBorders>
            <w:shd w:val="clear" w:color="auto" w:fill="auto"/>
            <w:vAlign w:val="top"/>
          </w:tcPr>
          <w:p w14:paraId="0B083504">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外观Appearance</w:t>
            </w:r>
          </w:p>
        </w:tc>
        <w:tc>
          <w:tcPr>
            <w:tcW w:w="6662" w:type="dxa"/>
            <w:tcBorders>
              <w:top w:val="single" w:color="auto" w:sz="4" w:space="0"/>
              <w:left w:val="single" w:color="auto" w:sz="4" w:space="0"/>
              <w:bottom w:val="single" w:color="auto" w:sz="4" w:space="0"/>
              <w:right w:val="single" w:color="auto" w:sz="4" w:space="0"/>
            </w:tcBorders>
          </w:tcPr>
          <w:p w14:paraId="3D7184E7">
            <w:pPr>
              <w:rPr>
                <w:rFonts w:hint="default" w:ascii="微软雅黑 Light" w:hAnsi="微软雅黑 Light" w:eastAsia="微软雅黑 Light" w:cs="微软雅黑 Light"/>
                <w:sz w:val="18"/>
                <w:szCs w:val="18"/>
                <w:highlight w:val="none"/>
                <w:lang w:val="en-US"/>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w:t>
            </w:r>
            <w:r>
              <w:rPr>
                <w:rFonts w:hint="eastAsia" w:ascii="微软雅黑 Light" w:hAnsi="微软雅黑 Light" w:eastAsia="微软雅黑 Light" w:cs="微软雅黑 Light"/>
                <w:sz w:val="18"/>
                <w:szCs w:val="18"/>
                <w:highlight w:val="none"/>
              </w:rPr>
              <w:t>正常</w:t>
            </w:r>
            <w:r>
              <w:rPr>
                <w:rFonts w:hint="eastAsia" w:ascii="微软雅黑 Light" w:hAnsi="微软雅黑 Light" w:eastAsia="微软雅黑 Light" w:cs="微软雅黑 Light"/>
                <w:sz w:val="18"/>
                <w:szCs w:val="18"/>
                <w:highlight w:val="none"/>
                <w:lang w:val="en-US" w:eastAsia="zh-CN"/>
              </w:rPr>
              <w:t xml:space="preserve">Proper       </w:t>
            </w: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损坏Damaged</w:t>
            </w:r>
          </w:p>
          <w:p w14:paraId="1AD002E2">
            <w:pPr>
              <w:rPr>
                <w:rFonts w:hint="eastAsia" w:ascii="微软雅黑 Light" w:hAnsi="微软雅黑 Light" w:eastAsia="微软雅黑 Light" w:cs="微软雅黑 Light"/>
                <w:sz w:val="18"/>
                <w:szCs w:val="18"/>
                <w:highlight w:val="none"/>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异常/偏离申请资料Anomaly/Deviation</w:t>
            </w:r>
          </w:p>
          <w:p w14:paraId="20284063">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其他Others：</w:t>
            </w:r>
          </w:p>
        </w:tc>
      </w:tr>
      <w:tr w14:paraId="69DB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309" w:type="dxa"/>
            <w:vMerge w:val="continue"/>
            <w:tcBorders>
              <w:right w:val="single" w:color="auto" w:sz="4" w:space="0"/>
            </w:tcBorders>
            <w:shd w:val="clear" w:color="auto" w:fill="CFCECE" w:themeFill="background2" w:themeFillShade="E5"/>
            <w:vAlign w:val="center"/>
          </w:tcPr>
          <w:p w14:paraId="5512669F">
            <w:pPr>
              <w:jc w:val="left"/>
              <w:rPr>
                <w:rFonts w:hint="eastAsia" w:ascii="微软雅黑" w:hAnsi="微软雅黑" w:eastAsia="微软雅黑" w:cs="微软雅黑"/>
                <w:sz w:val="18"/>
                <w:szCs w:val="18"/>
              </w:rPr>
            </w:pPr>
          </w:p>
        </w:tc>
        <w:tc>
          <w:tcPr>
            <w:tcW w:w="1711" w:type="dxa"/>
            <w:tcBorders>
              <w:top w:val="single" w:color="auto" w:sz="4" w:space="0"/>
              <w:left w:val="single" w:color="auto" w:sz="4" w:space="0"/>
              <w:bottom w:val="single" w:color="auto" w:sz="4" w:space="0"/>
              <w:right w:val="single" w:color="auto" w:sz="4" w:space="0"/>
            </w:tcBorders>
            <w:shd w:val="clear" w:color="auto" w:fill="auto"/>
            <w:vAlign w:val="top"/>
          </w:tcPr>
          <w:p w14:paraId="0E8EE939">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配件Accessories</w:t>
            </w:r>
          </w:p>
        </w:tc>
        <w:tc>
          <w:tcPr>
            <w:tcW w:w="6662" w:type="dxa"/>
            <w:tcBorders>
              <w:top w:val="single" w:color="auto" w:sz="4" w:space="0"/>
              <w:left w:val="single" w:color="auto" w:sz="4" w:space="0"/>
              <w:bottom w:val="single" w:color="auto" w:sz="4" w:space="0"/>
              <w:right w:val="single" w:color="auto" w:sz="4" w:space="0"/>
            </w:tcBorders>
            <w:shd w:val="clear" w:color="auto" w:fill="auto"/>
            <w:vAlign w:val="top"/>
          </w:tcPr>
          <w:p w14:paraId="53E2AF85">
            <w:pPr>
              <w:rPr>
                <w:rFonts w:hint="default" w:ascii="微软雅黑 Light" w:hAnsi="微软雅黑 Light" w:eastAsia="微软雅黑 Light" w:cs="微软雅黑 Light"/>
                <w:sz w:val="18"/>
                <w:szCs w:val="18"/>
                <w:highlight w:val="none"/>
                <w:lang w:val="en-US"/>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w:t>
            </w:r>
            <w:r>
              <w:rPr>
                <w:rFonts w:hint="eastAsia" w:ascii="微软雅黑 Light" w:hAnsi="微软雅黑 Light" w:eastAsia="微软雅黑 Light" w:cs="微软雅黑 Light"/>
                <w:sz w:val="18"/>
                <w:szCs w:val="18"/>
                <w:highlight w:val="none"/>
              </w:rPr>
              <w:t>正常</w:t>
            </w:r>
            <w:r>
              <w:rPr>
                <w:rFonts w:hint="eastAsia" w:ascii="微软雅黑 Light" w:hAnsi="微软雅黑 Light" w:eastAsia="微软雅黑 Light" w:cs="微软雅黑 Light"/>
                <w:sz w:val="18"/>
                <w:szCs w:val="18"/>
                <w:highlight w:val="none"/>
                <w:lang w:val="en-US" w:eastAsia="zh-CN"/>
              </w:rPr>
              <w:t xml:space="preserve">Proper       </w:t>
            </w: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损坏Damaged</w:t>
            </w:r>
          </w:p>
          <w:p w14:paraId="6FB229B3">
            <w:pPr>
              <w:rPr>
                <w:rFonts w:hint="eastAsia" w:ascii="微软雅黑 Light" w:hAnsi="微软雅黑 Light" w:eastAsia="微软雅黑 Light" w:cs="微软雅黑 Light"/>
                <w:sz w:val="18"/>
                <w:szCs w:val="18"/>
                <w:highlight w:val="none"/>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异常/偏离申请资料Anomaly/Deviation</w:t>
            </w:r>
          </w:p>
          <w:p w14:paraId="33FDAE24">
            <w:pPr>
              <w:rPr>
                <w:rFonts w:hint="eastAsia" w:ascii="微软雅黑 Light" w:hAnsi="微软雅黑 Light" w:eastAsia="微软雅黑 Light" w:cs="微软雅黑 Light"/>
                <w:kern w:val="2"/>
                <w:sz w:val="18"/>
                <w:szCs w:val="18"/>
                <w:highlight w:val="none"/>
                <w:lang w:val="en-US" w:eastAsia="zh-CN" w:bidi="ar-SA"/>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其他Others：</w:t>
            </w:r>
          </w:p>
        </w:tc>
      </w:tr>
      <w:tr w14:paraId="7A02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09" w:type="dxa"/>
            <w:vMerge w:val="continue"/>
            <w:tcBorders>
              <w:right w:val="single" w:color="auto" w:sz="4" w:space="0"/>
            </w:tcBorders>
            <w:shd w:val="clear" w:color="auto" w:fill="CFCECE" w:themeFill="background2" w:themeFillShade="E5"/>
            <w:vAlign w:val="center"/>
          </w:tcPr>
          <w:p w14:paraId="160C7737">
            <w:pPr>
              <w:jc w:val="left"/>
              <w:rPr>
                <w:rFonts w:hint="eastAsia" w:ascii="微软雅黑" w:hAnsi="微软雅黑" w:eastAsia="微软雅黑" w:cs="微软雅黑"/>
                <w:sz w:val="18"/>
                <w:szCs w:val="18"/>
              </w:rPr>
            </w:pPr>
          </w:p>
        </w:tc>
        <w:tc>
          <w:tcPr>
            <w:tcW w:w="837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5090135">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样品接收Samples</w:t>
            </w:r>
            <w:r>
              <w:rPr>
                <w:rFonts w:hint="default" w:ascii="微软雅黑 Light" w:hAnsi="微软雅黑 Light" w:eastAsia="微软雅黑 Light" w:cs="微软雅黑 Light"/>
                <w:sz w:val="18"/>
                <w:szCs w:val="18"/>
                <w:highlight w:val="none"/>
                <w:lang w:val="en-US" w:eastAsia="zh-CN"/>
              </w:rPr>
              <w:t xml:space="preserve"> accepted</w:t>
            </w:r>
          </w:p>
          <w:p w14:paraId="32D92FF1">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样品拒绝Samples</w:t>
            </w:r>
            <w:r>
              <w:rPr>
                <w:rFonts w:hint="default" w:ascii="微软雅黑 Light" w:hAnsi="微软雅黑 Light" w:eastAsia="微软雅黑 Light" w:cs="微软雅黑 Light"/>
                <w:sz w:val="18"/>
                <w:szCs w:val="18"/>
                <w:highlight w:val="none"/>
                <w:lang w:val="en-US" w:eastAsia="zh-CN"/>
              </w:rPr>
              <w:t xml:space="preserve"> rejection</w:t>
            </w:r>
          </w:p>
          <w:p w14:paraId="0DBCB4EB">
            <w:pPr>
              <w:ind w:firstLine="180" w:firstLineChars="100"/>
              <w:rPr>
                <w:rFonts w:hint="default" w:ascii="微软雅黑 Light" w:hAnsi="微软雅黑 Light" w:eastAsia="微软雅黑"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原因</w:t>
            </w:r>
            <w:r>
              <w:rPr>
                <w:rFonts w:hint="default" w:ascii="微软雅黑 Light" w:hAnsi="微软雅黑 Light" w:eastAsia="微软雅黑 Light" w:cs="微软雅黑 Light"/>
                <w:sz w:val="18"/>
                <w:szCs w:val="18"/>
                <w:highlight w:val="none"/>
                <w:lang w:val="en-US" w:eastAsia="zh-CN"/>
              </w:rPr>
              <w:t>Reason</w:t>
            </w:r>
            <w:r>
              <w:rPr>
                <w:rFonts w:hint="eastAsia" w:ascii="微软雅黑 Light" w:hAnsi="微软雅黑 Light" w:eastAsia="微软雅黑 Light" w:cs="微软雅黑 Light"/>
                <w:sz w:val="18"/>
                <w:szCs w:val="18"/>
                <w:highlight w:val="none"/>
                <w:lang w:val="en-US" w:eastAsia="zh-CN"/>
              </w:rPr>
              <w:t>：</w:t>
            </w:r>
          </w:p>
        </w:tc>
      </w:tr>
      <w:tr w14:paraId="527F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09" w:type="dxa"/>
            <w:tcBorders>
              <w:right w:val="single" w:color="auto" w:sz="4" w:space="0"/>
            </w:tcBorders>
            <w:shd w:val="clear" w:color="auto" w:fill="CFCECE" w:themeFill="background2" w:themeFillShade="E5"/>
            <w:vAlign w:val="center"/>
          </w:tcPr>
          <w:p w14:paraId="1F9A4ECB">
            <w:pPr>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标准方法确认</w:t>
            </w:r>
          </w:p>
          <w:p w14:paraId="2CB0EAB0">
            <w:pPr>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Standard</w:t>
            </w:r>
            <w:r>
              <w:rPr>
                <w:rFonts w:hint="default"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C</w:t>
            </w:r>
            <w:r>
              <w:rPr>
                <w:rFonts w:hint="default" w:ascii="微软雅黑" w:hAnsi="微软雅黑" w:eastAsia="微软雅黑" w:cs="微软雅黑"/>
                <w:sz w:val="18"/>
                <w:szCs w:val="18"/>
              </w:rPr>
              <w:t>onfirmation</w:t>
            </w:r>
          </w:p>
        </w:tc>
        <w:tc>
          <w:tcPr>
            <w:tcW w:w="837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E182A73">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适用A</w:t>
            </w:r>
            <w:r>
              <w:rPr>
                <w:rFonts w:hint="default" w:ascii="微软雅黑 Light" w:hAnsi="微软雅黑 Light" w:eastAsia="微软雅黑 Light" w:cs="微软雅黑 Light"/>
                <w:sz w:val="18"/>
                <w:szCs w:val="18"/>
                <w:highlight w:val="none"/>
                <w:lang w:val="en-US" w:eastAsia="zh-CN"/>
              </w:rPr>
              <w:t>pplicable</w:t>
            </w:r>
          </w:p>
          <w:p w14:paraId="211EB47F">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不适用/过期Not</w:t>
            </w:r>
            <w:r>
              <w:rPr>
                <w:rFonts w:hint="default" w:ascii="微软雅黑 Light" w:hAnsi="微软雅黑 Light" w:eastAsia="微软雅黑 Light" w:cs="微软雅黑 Light"/>
                <w:sz w:val="18"/>
                <w:szCs w:val="18"/>
                <w:highlight w:val="none"/>
                <w:lang w:val="en-US" w:eastAsia="zh-CN"/>
              </w:rPr>
              <w:t xml:space="preserve"> applicable/expired</w:t>
            </w:r>
          </w:p>
          <w:p w14:paraId="2A7D21A4">
            <w:pPr>
              <w:rPr>
                <w:rFonts w:hint="default"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rPr>
              <w:sym w:font="Wingdings" w:char="00A8"/>
            </w:r>
            <w:r>
              <w:rPr>
                <w:rFonts w:hint="eastAsia" w:ascii="微软雅黑 Light" w:hAnsi="微软雅黑 Light" w:eastAsia="微软雅黑 Light" w:cs="微软雅黑 Light"/>
                <w:sz w:val="18"/>
                <w:szCs w:val="18"/>
                <w:highlight w:val="none"/>
                <w:lang w:val="en-US" w:eastAsia="zh-CN"/>
              </w:rPr>
              <w:t xml:space="preserve"> 其他Others：</w:t>
            </w:r>
          </w:p>
        </w:tc>
      </w:tr>
      <w:tr w14:paraId="2FF7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2309" w:type="dxa"/>
            <w:vMerge w:val="restart"/>
            <w:tcBorders>
              <w:right w:val="single" w:color="auto" w:sz="4" w:space="0"/>
            </w:tcBorders>
            <w:shd w:val="clear" w:color="auto" w:fill="CFCECE" w:themeFill="background2" w:themeFillShade="E5"/>
            <w:vAlign w:val="center"/>
          </w:tcPr>
          <w:p w14:paraId="72F2793C">
            <w:pPr>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检测实验室确认</w:t>
            </w:r>
          </w:p>
          <w:p w14:paraId="5130BE2F">
            <w:pPr>
              <w:jc w:val="left"/>
              <w:rPr>
                <w:rFonts w:hint="eastAsia" w:ascii="微软雅黑" w:hAnsi="微软雅黑" w:eastAsia="微软雅黑" w:cs="微软雅黑"/>
                <w:sz w:val="18"/>
                <w:szCs w:val="18"/>
                <w:lang w:val="en-US" w:eastAsia="zh-CN"/>
              </w:rPr>
            </w:pPr>
            <w:r>
              <w:rPr>
                <w:rFonts w:hint="default" w:ascii="微软雅黑" w:hAnsi="微软雅黑" w:eastAsia="微软雅黑" w:cs="微软雅黑"/>
                <w:sz w:val="18"/>
                <w:szCs w:val="18"/>
              </w:rPr>
              <w:t>Testing Laboratory</w:t>
            </w:r>
            <w:r>
              <w:rPr>
                <w:rFonts w:hint="eastAsia" w:ascii="微软雅黑" w:hAnsi="微软雅黑" w:eastAsia="微软雅黑" w:cs="微软雅黑"/>
                <w:sz w:val="18"/>
                <w:szCs w:val="18"/>
                <w:lang w:val="en-US" w:eastAsia="zh-CN"/>
              </w:rPr>
              <w:t xml:space="preserve"> C</w:t>
            </w:r>
            <w:r>
              <w:rPr>
                <w:rFonts w:hint="default" w:ascii="微软雅黑" w:hAnsi="微软雅黑" w:eastAsia="微软雅黑" w:cs="微软雅黑"/>
                <w:sz w:val="18"/>
                <w:szCs w:val="18"/>
              </w:rPr>
              <w:t>onfirm</w:t>
            </w:r>
            <w:r>
              <w:rPr>
                <w:rFonts w:hint="eastAsia" w:ascii="微软雅黑" w:hAnsi="微软雅黑" w:eastAsia="微软雅黑" w:cs="微软雅黑"/>
                <w:sz w:val="18"/>
                <w:szCs w:val="18"/>
                <w:lang w:val="en-US" w:eastAsia="zh-CN"/>
              </w:rPr>
              <w:t>ed</w:t>
            </w:r>
          </w:p>
        </w:tc>
        <w:tc>
          <w:tcPr>
            <w:tcW w:w="837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0E952B2">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EMC负责人签名/Signature ：                                   日期/Date：</w:t>
            </w:r>
          </w:p>
          <w:p w14:paraId="5A08110F">
            <w:pPr>
              <w:rPr>
                <w:rFonts w:hint="default"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备注Note：</w:t>
            </w:r>
          </w:p>
        </w:tc>
      </w:tr>
      <w:tr w14:paraId="1A67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309" w:type="dxa"/>
            <w:vMerge w:val="continue"/>
            <w:tcBorders>
              <w:right w:val="single" w:color="auto" w:sz="4" w:space="0"/>
            </w:tcBorders>
            <w:shd w:val="clear" w:color="auto" w:fill="CFCECE" w:themeFill="background2" w:themeFillShade="E5"/>
            <w:vAlign w:val="center"/>
          </w:tcPr>
          <w:p w14:paraId="77C298EA">
            <w:pPr>
              <w:jc w:val="left"/>
              <w:rPr>
                <w:rFonts w:hint="default" w:ascii="微软雅黑" w:hAnsi="微软雅黑" w:eastAsia="微软雅黑" w:cs="微软雅黑"/>
                <w:sz w:val="18"/>
                <w:szCs w:val="18"/>
              </w:rPr>
            </w:pPr>
          </w:p>
        </w:tc>
        <w:tc>
          <w:tcPr>
            <w:tcW w:w="837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85D10BE">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RF负责人签名/Signature ：                                     日期/Date：</w:t>
            </w:r>
          </w:p>
          <w:p w14:paraId="33C7FDDD">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备注Note：</w:t>
            </w:r>
          </w:p>
        </w:tc>
      </w:tr>
      <w:tr w14:paraId="55EB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09" w:type="dxa"/>
            <w:vMerge w:val="continue"/>
            <w:tcBorders>
              <w:right w:val="single" w:color="auto" w:sz="4" w:space="0"/>
            </w:tcBorders>
            <w:shd w:val="clear" w:color="auto" w:fill="CFCECE" w:themeFill="background2" w:themeFillShade="E5"/>
            <w:vAlign w:val="center"/>
          </w:tcPr>
          <w:p w14:paraId="34336B6E">
            <w:pPr>
              <w:jc w:val="left"/>
              <w:rPr>
                <w:rFonts w:hint="default" w:ascii="微软雅黑" w:hAnsi="微软雅黑" w:eastAsia="微软雅黑" w:cs="微软雅黑"/>
                <w:sz w:val="18"/>
                <w:szCs w:val="18"/>
              </w:rPr>
            </w:pPr>
          </w:p>
        </w:tc>
        <w:tc>
          <w:tcPr>
            <w:tcW w:w="837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7161242">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安全负责人签名/Signature ：                                    日期/Date：</w:t>
            </w:r>
          </w:p>
          <w:p w14:paraId="44D8D8E2">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备注Note：</w:t>
            </w:r>
          </w:p>
        </w:tc>
      </w:tr>
      <w:tr w14:paraId="4A38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309" w:type="dxa"/>
            <w:vMerge w:val="continue"/>
            <w:tcBorders>
              <w:right w:val="single" w:color="auto" w:sz="4" w:space="0"/>
            </w:tcBorders>
            <w:shd w:val="clear" w:color="auto" w:fill="CFCECE" w:themeFill="background2" w:themeFillShade="E5"/>
            <w:vAlign w:val="center"/>
          </w:tcPr>
          <w:p w14:paraId="27A3F103">
            <w:pPr>
              <w:jc w:val="left"/>
              <w:rPr>
                <w:rFonts w:hint="default" w:ascii="微软雅黑" w:hAnsi="微软雅黑" w:eastAsia="微软雅黑" w:cs="微软雅黑"/>
                <w:sz w:val="18"/>
                <w:szCs w:val="18"/>
              </w:rPr>
            </w:pPr>
          </w:p>
        </w:tc>
        <w:tc>
          <w:tcPr>
            <w:tcW w:w="8373"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0C55946">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电池负责人签名/Signature ：                                    日期/Date：</w:t>
            </w:r>
          </w:p>
          <w:p w14:paraId="5A753453">
            <w:pPr>
              <w:rPr>
                <w:rFonts w:hint="eastAsia" w:ascii="微软雅黑 Light" w:hAnsi="微软雅黑 Light" w:eastAsia="微软雅黑 Light" w:cs="微软雅黑 Light"/>
                <w:sz w:val="18"/>
                <w:szCs w:val="18"/>
                <w:highlight w:val="none"/>
                <w:lang w:val="en-US" w:eastAsia="zh-CN"/>
              </w:rPr>
            </w:pPr>
            <w:r>
              <w:rPr>
                <w:rFonts w:hint="eastAsia" w:ascii="微软雅黑 Light" w:hAnsi="微软雅黑 Light" w:eastAsia="微软雅黑 Light" w:cs="微软雅黑 Light"/>
                <w:sz w:val="18"/>
                <w:szCs w:val="18"/>
                <w:highlight w:val="none"/>
                <w:lang w:val="en-US" w:eastAsia="zh-CN"/>
              </w:rPr>
              <w:t>备注Note：</w:t>
            </w:r>
          </w:p>
        </w:tc>
      </w:tr>
      <w:tr w14:paraId="5A5E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0682" w:type="dxa"/>
            <w:gridSpan w:val="3"/>
            <w:tcBorders>
              <w:right w:val="single" w:color="auto" w:sz="4" w:space="0"/>
            </w:tcBorders>
            <w:shd w:val="clear" w:color="auto" w:fill="auto"/>
            <w:vAlign w:val="center"/>
          </w:tcPr>
          <w:p w14:paraId="03700839">
            <w:pPr>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注：任何偏离，请及时通知客户。</w:t>
            </w:r>
            <w:r>
              <w:rPr>
                <w:rFonts w:hint="default" w:ascii="微软雅黑 Light" w:hAnsi="微软雅黑 Light" w:eastAsia="微软雅黑 Light" w:cs="微软雅黑 Light"/>
                <w:sz w:val="18"/>
                <w:szCs w:val="18"/>
                <w:lang w:val="en-US" w:eastAsia="zh-CN"/>
              </w:rPr>
              <w:t>Any deviations should be promptly communicated to the customer.</w:t>
            </w:r>
          </w:p>
          <w:p w14:paraId="0606713B">
            <w:pPr>
              <w:ind w:left="357" w:leftChars="170" w:firstLine="0" w:firstLineChars="0"/>
              <w:rPr>
                <w:rFonts w:hint="default" w:ascii="微软雅黑 Light" w:hAnsi="微软雅黑 Light" w:eastAsia="微软雅黑 Light" w:cs="微软雅黑 Light"/>
                <w:sz w:val="18"/>
                <w:szCs w:val="18"/>
                <w:lang w:val="en-US" w:eastAsia="zh-CN"/>
              </w:rPr>
            </w:pPr>
            <w:r>
              <w:rPr>
                <w:rFonts w:hint="eastAsia" w:ascii="微软雅黑 Light" w:hAnsi="微软雅黑 Light" w:eastAsia="微软雅黑 Light" w:cs="微软雅黑 Light"/>
                <w:sz w:val="18"/>
                <w:szCs w:val="18"/>
                <w:lang w:val="en-US" w:eastAsia="zh-CN"/>
              </w:rPr>
              <w:t>若无对应检测项目，对应部门</w:t>
            </w:r>
            <w:r>
              <w:rPr>
                <w:rFonts w:hint="eastAsia" w:ascii="微软雅黑 Light" w:hAnsi="微软雅黑 Light" w:eastAsia="微软雅黑 Light" w:cs="微软雅黑 Light"/>
                <w:sz w:val="18"/>
                <w:szCs w:val="18"/>
                <w:highlight w:val="none"/>
                <w:lang w:val="en-US" w:eastAsia="zh-CN"/>
              </w:rPr>
              <w:t>负责人无需签字确认</w:t>
            </w:r>
            <w:r>
              <w:rPr>
                <w:rFonts w:hint="eastAsia" w:ascii="微软雅黑 Light" w:hAnsi="微软雅黑 Light" w:eastAsia="微软雅黑 Light" w:cs="微软雅黑 Light"/>
                <w:sz w:val="18"/>
                <w:szCs w:val="18"/>
                <w:lang w:val="en-US" w:eastAsia="zh-CN"/>
              </w:rPr>
              <w:t>。</w:t>
            </w:r>
            <w:r>
              <w:rPr>
                <w:rFonts w:hint="default" w:ascii="微软雅黑 Light" w:hAnsi="微软雅黑 Light" w:eastAsia="微软雅黑 Light" w:cs="微软雅黑 Light"/>
                <w:sz w:val="18"/>
                <w:szCs w:val="18"/>
                <w:lang w:val="en-US" w:eastAsia="zh-CN"/>
              </w:rPr>
              <w:t xml:space="preserve">If there are no corresponding </w:t>
            </w:r>
            <w:r>
              <w:rPr>
                <w:rFonts w:hint="eastAsia" w:ascii="微软雅黑 Light" w:hAnsi="微软雅黑 Light" w:eastAsia="微软雅黑 Light" w:cs="微软雅黑 Light"/>
                <w:sz w:val="18"/>
                <w:szCs w:val="18"/>
                <w:lang w:val="en-US" w:eastAsia="zh-CN"/>
              </w:rPr>
              <w:t xml:space="preserve">testing </w:t>
            </w:r>
            <w:r>
              <w:rPr>
                <w:rFonts w:hint="default" w:ascii="微软雅黑 Light" w:hAnsi="微软雅黑 Light" w:eastAsia="微软雅黑 Light" w:cs="微软雅黑 Light"/>
                <w:sz w:val="18"/>
                <w:szCs w:val="18"/>
                <w:lang w:val="en-US" w:eastAsia="zh-CN"/>
              </w:rPr>
              <w:t>items,</w:t>
            </w:r>
            <w:r>
              <w:rPr>
                <w:rFonts w:hint="eastAsia" w:ascii="微软雅黑 Light" w:hAnsi="微软雅黑 Light" w:eastAsia="微软雅黑 Light" w:cs="微软雅黑 Light"/>
                <w:sz w:val="18"/>
                <w:szCs w:val="18"/>
                <w:lang w:val="en-US" w:eastAsia="zh-CN"/>
              </w:rPr>
              <w:t xml:space="preserve"> </w:t>
            </w:r>
            <w:r>
              <w:rPr>
                <w:rFonts w:hint="default" w:ascii="微软雅黑 Light" w:hAnsi="微软雅黑 Light" w:eastAsia="微软雅黑 Light" w:cs="微软雅黑 Light"/>
                <w:sz w:val="18"/>
                <w:szCs w:val="18"/>
                <w:lang w:val="en-US" w:eastAsia="zh-CN"/>
              </w:rPr>
              <w:t>the department heads not involved are not required to sign for confirmation.</w:t>
            </w:r>
          </w:p>
        </w:tc>
      </w:tr>
    </w:tbl>
    <w:p w14:paraId="44B2D3CE">
      <w:pPr>
        <w:rPr>
          <w:rFonts w:eastAsia="黑体" w:cs="黑体" w:asciiTheme="majorHAnsi" w:hAnsiTheme="majorHAnsi"/>
          <w:b/>
          <w:bCs/>
          <w:szCs w:val="21"/>
          <w:highlight w:val="lightGray"/>
        </w:rPr>
      </w:pPr>
    </w:p>
    <w:sectPr>
      <w:headerReference r:id="rId3" w:type="default"/>
      <w:footerReference r:id="rId4" w:type="default"/>
      <w:pgSz w:w="11906" w:h="16838"/>
      <w:pgMar w:top="777" w:right="720" w:bottom="720" w:left="720" w:header="567"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Light">
    <w:panose1 w:val="020B0502040204020203"/>
    <w:charset w:val="86"/>
    <w:family w:val="auto"/>
    <w:pitch w:val="default"/>
    <w:sig w:usb0="80000287" w:usb1="2ACF001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pPr w:leftFromText="180" w:rightFromText="180" w:vertAnchor="page" w:horzAnchor="page" w:tblpX="829" w:tblpY="156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4"/>
      <w:gridCol w:w="5145"/>
    </w:tblGrid>
    <w:tr w14:paraId="3D44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5314" w:type="dxa"/>
          <w:tcBorders>
            <w:top w:val="nil"/>
            <w:left w:val="nil"/>
            <w:bottom w:val="nil"/>
            <w:right w:val="nil"/>
          </w:tcBorders>
          <w:noWrap w:val="0"/>
          <w:vAlign w:val="top"/>
        </w:tcPr>
        <w:p w14:paraId="20CE718A">
          <w:pPr>
            <w:pStyle w:val="4"/>
            <w:keepNext w:val="0"/>
            <w:keepLines w:val="0"/>
            <w:pageBreakBefore w:val="0"/>
            <w:widowControl w:val="0"/>
            <w:kinsoku/>
            <w:wordWrap/>
            <w:overflowPunct/>
            <w:topLinePunct w:val="0"/>
            <w:bidi w:val="0"/>
            <w:adjustRightInd/>
            <w:snapToGrid w:val="0"/>
            <w:spacing w:line="240" w:lineRule="auto"/>
            <w:textAlignment w:val="auto"/>
            <w:rPr>
              <w:rFonts w:hint="eastAsia" w:ascii="微软雅黑" w:hAnsi="微软雅黑" w:eastAsia="微软雅黑" w:cs="微软雅黑"/>
              <w:color w:val="548DD4"/>
              <w:sz w:val="15"/>
              <w:szCs w:val="15"/>
              <w:vertAlign w:val="baseline"/>
              <w:lang w:val="en-US" w:eastAsia="zh-CN"/>
            </w:rPr>
          </w:pPr>
          <w:r>
            <w:rPr>
              <w:rFonts w:hint="eastAsia" w:ascii="微软雅黑" w:hAnsi="微软雅黑" w:eastAsia="微软雅黑" w:cs="微软雅黑"/>
              <w:color w:val="548DD4"/>
              <w:sz w:val="15"/>
              <w:szCs w:val="15"/>
              <w:vertAlign w:val="baseline"/>
              <w:lang w:val="en-US" w:eastAsia="zh-CN"/>
            </w:rPr>
            <w:t xml:space="preserve">东莞市启扬检测技术有限公司 </w:t>
          </w:r>
        </w:p>
        <w:p w14:paraId="40EE7529">
          <w:pPr>
            <w:pStyle w:val="4"/>
            <w:keepNext w:val="0"/>
            <w:keepLines w:val="0"/>
            <w:pageBreakBefore w:val="0"/>
            <w:widowControl w:val="0"/>
            <w:kinsoku/>
            <w:wordWrap/>
            <w:overflowPunct/>
            <w:topLinePunct w:val="0"/>
            <w:bidi w:val="0"/>
            <w:adjustRightInd/>
            <w:snapToGrid w:val="0"/>
            <w:spacing w:line="240" w:lineRule="auto"/>
            <w:textAlignment w:val="auto"/>
            <w:rPr>
              <w:rFonts w:hint="eastAsia" w:ascii="微软雅黑" w:hAnsi="微软雅黑" w:eastAsia="微软雅黑" w:cs="微软雅黑"/>
              <w:color w:val="548DD4"/>
              <w:sz w:val="15"/>
              <w:szCs w:val="15"/>
              <w:vertAlign w:val="baseline"/>
              <w:lang w:val="en-US" w:eastAsia="zh-CN"/>
            </w:rPr>
          </w:pPr>
          <w:r>
            <w:rPr>
              <w:rFonts w:hint="eastAsia" w:ascii="微软雅黑" w:hAnsi="微软雅黑" w:eastAsia="微软雅黑" w:cs="微软雅黑"/>
              <w:color w:val="548DD4"/>
              <w:sz w:val="15"/>
              <w:szCs w:val="15"/>
              <w:vertAlign w:val="baseline"/>
              <w:lang w:val="en-US" w:eastAsia="zh-CN"/>
            </w:rPr>
            <w:t>地址：广东省东莞市黄江镇田心蝴蝶一路19号</w:t>
          </w:r>
          <w:r>
            <w:rPr>
              <w:rFonts w:hint="default" w:ascii="微软雅黑" w:hAnsi="微软雅黑" w:eastAsia="微软雅黑" w:cs="微软雅黑"/>
              <w:color w:val="548DD4"/>
              <w:sz w:val="15"/>
              <w:szCs w:val="15"/>
              <w:vertAlign w:val="baseline"/>
              <w:lang w:val="en-US" w:eastAsia="zh-CN"/>
            </w:rPr>
            <w:t>101</w:t>
          </w:r>
          <w:r>
            <w:rPr>
              <w:rFonts w:hint="eastAsia" w:ascii="微软雅黑" w:hAnsi="微软雅黑" w:eastAsia="微软雅黑" w:cs="微软雅黑"/>
              <w:color w:val="548DD4"/>
              <w:sz w:val="15"/>
              <w:szCs w:val="15"/>
              <w:vertAlign w:val="baseline"/>
              <w:lang w:val="en-US" w:eastAsia="zh-CN"/>
            </w:rPr>
            <w:t>（523000）</w:t>
          </w:r>
        </w:p>
        <w:p w14:paraId="2EB513BD">
          <w:pPr>
            <w:pStyle w:val="4"/>
            <w:keepNext w:val="0"/>
            <w:keepLines w:val="0"/>
            <w:pageBreakBefore w:val="0"/>
            <w:widowControl w:val="0"/>
            <w:kinsoku/>
            <w:wordWrap/>
            <w:overflowPunct/>
            <w:topLinePunct w:val="0"/>
            <w:bidi w:val="0"/>
            <w:adjustRightInd/>
            <w:snapToGrid w:val="0"/>
            <w:spacing w:line="240" w:lineRule="auto"/>
            <w:textAlignment w:val="auto"/>
            <w:rPr>
              <w:rFonts w:hint="default" w:ascii="Arial" w:hAnsi="Arial" w:cs="Arial"/>
              <w:color w:val="548DD4"/>
              <w:sz w:val="16"/>
              <w:szCs w:val="16"/>
              <w:vertAlign w:val="baseline"/>
              <w:lang w:val="en-US" w:eastAsia="zh-CN"/>
            </w:rPr>
          </w:pPr>
          <w:r>
            <w:rPr>
              <w:rFonts w:hint="eastAsia" w:ascii="微软雅黑" w:hAnsi="微软雅黑" w:eastAsia="微软雅黑" w:cs="微软雅黑"/>
              <w:color w:val="548DD4"/>
              <w:sz w:val="15"/>
              <w:szCs w:val="15"/>
              <w:vertAlign w:val="baseline"/>
              <w:lang w:val="en-US" w:eastAsia="zh-CN"/>
            </w:rPr>
            <w:t>Tel: (86)-0769-33366580</w:t>
          </w:r>
        </w:p>
      </w:tc>
      <w:tc>
        <w:tcPr>
          <w:tcW w:w="5145" w:type="dxa"/>
          <w:tcBorders>
            <w:top w:val="nil"/>
            <w:left w:val="nil"/>
            <w:bottom w:val="nil"/>
            <w:right w:val="nil"/>
          </w:tcBorders>
          <w:noWrap w:val="0"/>
          <w:vAlign w:val="top"/>
        </w:tcPr>
        <w:p w14:paraId="20005D89">
          <w:pPr>
            <w:pStyle w:val="4"/>
            <w:keepNext w:val="0"/>
            <w:keepLines w:val="0"/>
            <w:pageBreakBefore w:val="0"/>
            <w:widowControl w:val="0"/>
            <w:kinsoku/>
            <w:wordWrap/>
            <w:overflowPunct/>
            <w:topLinePunct w:val="0"/>
            <w:bidi w:val="0"/>
            <w:adjustRightInd/>
            <w:snapToGrid w:val="0"/>
            <w:spacing w:line="240" w:lineRule="exact"/>
            <w:jc w:val="right"/>
            <w:textAlignment w:val="auto"/>
            <w:rPr>
              <w:rFonts w:hint="eastAsia" w:ascii="微软雅黑" w:hAnsi="微软雅黑" w:eastAsia="微软雅黑" w:cs="微软雅黑"/>
              <w:color w:val="548DD4"/>
              <w:sz w:val="15"/>
              <w:szCs w:val="15"/>
              <w:vertAlign w:val="baseline"/>
              <w:lang w:val="en-US" w:eastAsia="zh-CN"/>
            </w:rPr>
          </w:pPr>
          <w:r>
            <w:rPr>
              <w:rFonts w:hint="eastAsia" w:ascii="微软雅黑" w:hAnsi="微软雅黑" w:eastAsia="微软雅黑" w:cs="微软雅黑"/>
              <w:color w:val="548DD4"/>
              <w:sz w:val="15"/>
              <w:szCs w:val="15"/>
              <w:vertAlign w:val="baseline"/>
              <w:lang w:val="en-US" w:eastAsia="zh-CN"/>
            </w:rPr>
            <w:t>Dongguan Qiyang Testing Technology Co., Ltd.</w:t>
          </w:r>
        </w:p>
        <w:p w14:paraId="0717E35F">
          <w:pPr>
            <w:pStyle w:val="4"/>
            <w:keepNext w:val="0"/>
            <w:keepLines w:val="0"/>
            <w:pageBreakBefore w:val="0"/>
            <w:widowControl w:val="0"/>
            <w:kinsoku/>
            <w:wordWrap/>
            <w:overflowPunct/>
            <w:topLinePunct w:val="0"/>
            <w:bidi w:val="0"/>
            <w:adjustRightInd/>
            <w:snapToGrid w:val="0"/>
            <w:spacing w:line="240" w:lineRule="exact"/>
            <w:jc w:val="right"/>
            <w:textAlignment w:val="auto"/>
            <w:rPr>
              <w:rFonts w:hint="eastAsia" w:ascii="微软雅黑" w:hAnsi="微软雅黑" w:eastAsia="微软雅黑" w:cs="微软雅黑"/>
              <w:color w:val="548DD4"/>
              <w:sz w:val="15"/>
              <w:szCs w:val="15"/>
              <w:vertAlign w:val="baseline"/>
              <w:lang w:val="en-US" w:eastAsia="zh-CN"/>
            </w:rPr>
          </w:pPr>
          <w:r>
            <w:rPr>
              <w:rFonts w:hint="eastAsia" w:ascii="微软雅黑" w:hAnsi="微软雅黑" w:eastAsia="微软雅黑" w:cs="微软雅黑"/>
              <w:color w:val="548DD4"/>
              <w:sz w:val="15"/>
              <w:szCs w:val="15"/>
              <w:vertAlign w:val="baseline"/>
              <w:lang w:val="en-US" w:eastAsia="zh-CN"/>
            </w:rPr>
            <w:t>Address: Room 101-1, Building 1, No. 19, Tianxin Butterfly 1st Road, Huangjiang, Dongguan, Guangdong, China.</w:t>
          </w:r>
        </w:p>
        <w:p w14:paraId="3DADDE0E">
          <w:pPr>
            <w:pStyle w:val="4"/>
            <w:keepNext w:val="0"/>
            <w:keepLines w:val="0"/>
            <w:pageBreakBefore w:val="0"/>
            <w:widowControl w:val="0"/>
            <w:kinsoku/>
            <w:wordWrap/>
            <w:overflowPunct/>
            <w:topLinePunct w:val="0"/>
            <w:bidi w:val="0"/>
            <w:adjustRightInd/>
            <w:snapToGrid w:val="0"/>
            <w:spacing w:line="240" w:lineRule="exact"/>
            <w:jc w:val="right"/>
            <w:textAlignment w:val="auto"/>
            <w:rPr>
              <w:rFonts w:hint="default" w:ascii="Arial" w:hAnsi="Arial" w:cs="Arial"/>
              <w:color w:val="548DD4"/>
              <w:sz w:val="16"/>
              <w:szCs w:val="16"/>
              <w:vertAlign w:val="baseline"/>
              <w:lang w:val="en-US" w:eastAsia="zh-CN"/>
            </w:rPr>
          </w:pPr>
          <w:r>
            <w:rPr>
              <w:rFonts w:hint="eastAsia" w:ascii="微软雅黑" w:hAnsi="微软雅黑" w:eastAsia="微软雅黑" w:cs="微软雅黑"/>
              <w:color w:val="548DD4"/>
              <w:sz w:val="15"/>
              <w:szCs w:val="15"/>
              <w:vertAlign w:val="baseline"/>
              <w:lang w:val="en-US" w:eastAsia="zh-CN"/>
            </w:rPr>
            <w:t>Tel: (86)-0769-81009103</w:t>
          </w:r>
        </w:p>
      </w:tc>
    </w:tr>
  </w:tbl>
  <w:p w14:paraId="2897DE66">
    <w:pPr>
      <w:pStyle w:val="4"/>
      <w:rPr>
        <w:rFonts w:hint="default"/>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pPr w:leftFromText="180" w:rightFromText="180" w:vertAnchor="page" w:horzAnchor="page" w:tblpX="829" w:tblpY="329"/>
      <w:tblOverlap w:val="never"/>
      <w:tblW w:w="10466" w:type="dxa"/>
      <w:tblInd w:w="0" w:type="dxa"/>
      <w:tblLayout w:type="fixed"/>
      <w:tblCellMar>
        <w:top w:w="0" w:type="dxa"/>
        <w:left w:w="108" w:type="dxa"/>
        <w:bottom w:w="0" w:type="dxa"/>
        <w:right w:w="108" w:type="dxa"/>
      </w:tblCellMar>
    </w:tblPr>
    <w:tblGrid>
      <w:gridCol w:w="2562"/>
      <w:gridCol w:w="5861"/>
      <w:gridCol w:w="2043"/>
    </w:tblGrid>
    <w:tr w14:paraId="46B66CCA">
      <w:tblPrEx>
        <w:tblCellMar>
          <w:top w:w="0" w:type="dxa"/>
          <w:left w:w="108" w:type="dxa"/>
          <w:bottom w:w="0" w:type="dxa"/>
          <w:right w:w="108" w:type="dxa"/>
        </w:tblCellMar>
      </w:tblPrEx>
      <w:tc>
        <w:tcPr>
          <w:tcW w:w="2562" w:type="dxa"/>
          <w:vMerge w:val="restart"/>
          <w:noWrap w:val="0"/>
          <w:vAlign w:val="center"/>
        </w:tcPr>
        <w:p w14:paraId="422293D0">
          <w:pPr>
            <w:pStyle w:val="5"/>
            <w:pBdr>
              <w:bottom w:val="none" w:color="auto" w:sz="0" w:space="0"/>
            </w:pBdr>
            <w:spacing w:before="40" w:after="40" w:line="240" w:lineRule="atLeast"/>
            <w:rPr>
              <w:rFonts w:ascii="Arial" w:hAnsi="Arial" w:cs="Arial"/>
              <w:lang w:val="en-US" w:eastAsia="zh-CN"/>
            </w:rPr>
          </w:pPr>
        </w:p>
      </w:tc>
      <w:tc>
        <w:tcPr>
          <w:tcW w:w="5861" w:type="dxa"/>
          <w:vMerge w:val="restart"/>
          <w:noWrap w:val="0"/>
          <w:vAlign w:val="bottom"/>
        </w:tcPr>
        <w:p w14:paraId="75AE4FCE">
          <w:pPr>
            <w:pStyle w:val="5"/>
            <w:pBdr>
              <w:bottom w:val="none" w:color="auto" w:sz="0" w:space="0"/>
            </w:pBdr>
            <w:spacing w:before="40" w:after="40" w:line="240" w:lineRule="atLeast"/>
            <w:jc w:val="both"/>
            <w:rPr>
              <w:rFonts w:ascii="Arial" w:hAnsi="Arial" w:cs="Arial"/>
              <w:b/>
              <w:sz w:val="52"/>
              <w:szCs w:val="52"/>
              <w:lang w:val="en-US" w:eastAsia="zh-CN"/>
            </w:rPr>
          </w:pPr>
          <w:r>
            <w:rPr>
              <w:rFonts w:hint="eastAsia" w:ascii="Arial" w:hAnsi="Arial" w:cs="Arial"/>
              <w:b/>
              <w:sz w:val="44"/>
              <w:szCs w:val="44"/>
              <w:lang w:val="en-US" w:eastAsia="zh-CN"/>
            </w:rPr>
            <w:t>申请表Application Form</w:t>
          </w:r>
        </w:p>
      </w:tc>
      <w:tc>
        <w:tcPr>
          <w:tcW w:w="2043" w:type="dxa"/>
          <w:noWrap w:val="0"/>
          <w:vAlign w:val="center"/>
        </w:tcPr>
        <w:p w14:paraId="70F9BDEC">
          <w:pPr>
            <w:keepNext w:val="0"/>
            <w:keepLines w:val="0"/>
            <w:pageBreakBefore w:val="0"/>
            <w:widowControl w:val="0"/>
            <w:pBdr>
              <w:bottom w:val="none" w:color="auto" w:sz="0" w:space="0"/>
            </w:pBdr>
            <w:kinsoku/>
            <w:wordWrap/>
            <w:overflowPunct/>
            <w:topLinePunct w:val="0"/>
            <w:autoSpaceDE/>
            <w:autoSpaceDN/>
            <w:bidi w:val="0"/>
            <w:adjustRightInd/>
            <w:snapToGrid w:val="0"/>
            <w:spacing w:before="40" w:after="40" w:line="240" w:lineRule="exact"/>
            <w:jc w:val="right"/>
            <w:textAlignment w:val="auto"/>
            <w:rPr>
              <w:rFonts w:hint="default" w:ascii="Arial" w:hAnsi="Arial" w:cs="Arial"/>
              <w:sz w:val="18"/>
              <w:szCs w:val="18"/>
              <w:highlight w:val="yellow"/>
              <w:lang w:val="en-US" w:eastAsia="zh-CN"/>
            </w:rPr>
          </w:pPr>
          <w:r>
            <w:rPr>
              <w:rFonts w:hint="default" w:ascii="Arial" w:hAnsi="Arial" w:cs="Arial"/>
              <w:sz w:val="18"/>
              <w:szCs w:val="18"/>
            </w:rPr>
            <w:t>Form No.:RD-7.1-03</w:t>
          </w:r>
        </w:p>
      </w:tc>
    </w:tr>
    <w:tr w14:paraId="184017A8">
      <w:tblPrEx>
        <w:tblCellMar>
          <w:top w:w="0" w:type="dxa"/>
          <w:left w:w="108" w:type="dxa"/>
          <w:bottom w:w="0" w:type="dxa"/>
          <w:right w:w="108" w:type="dxa"/>
        </w:tblCellMar>
      </w:tblPrEx>
      <w:tc>
        <w:tcPr>
          <w:tcW w:w="2562" w:type="dxa"/>
          <w:vMerge w:val="continue"/>
          <w:noWrap w:val="0"/>
          <w:vAlign w:val="top"/>
        </w:tcPr>
        <w:p w14:paraId="609AE1E9">
          <w:pPr>
            <w:pStyle w:val="5"/>
            <w:pBdr>
              <w:bottom w:val="none" w:color="auto" w:sz="0" w:space="0"/>
            </w:pBdr>
            <w:spacing w:before="40" w:after="40" w:line="240" w:lineRule="atLeast"/>
            <w:rPr>
              <w:rFonts w:ascii="Arial" w:hAnsi="Arial" w:cs="Arial"/>
              <w:lang w:val="en-US" w:eastAsia="zh-CN"/>
            </w:rPr>
          </w:pPr>
        </w:p>
      </w:tc>
      <w:tc>
        <w:tcPr>
          <w:tcW w:w="5861" w:type="dxa"/>
          <w:vMerge w:val="continue"/>
          <w:noWrap w:val="0"/>
          <w:vAlign w:val="top"/>
        </w:tcPr>
        <w:p w14:paraId="094D3474">
          <w:pPr>
            <w:pStyle w:val="5"/>
            <w:pBdr>
              <w:bottom w:val="none" w:color="auto" w:sz="0" w:space="0"/>
            </w:pBdr>
            <w:spacing w:before="40" w:after="40" w:line="240" w:lineRule="atLeast"/>
            <w:rPr>
              <w:rFonts w:ascii="Arial" w:hAnsi="Arial" w:cs="Arial"/>
              <w:lang w:val="en-US" w:eastAsia="zh-CN"/>
            </w:rPr>
          </w:pPr>
        </w:p>
      </w:tc>
      <w:tc>
        <w:tcPr>
          <w:tcW w:w="2043" w:type="dxa"/>
          <w:noWrap w:val="0"/>
          <w:vAlign w:val="center"/>
        </w:tcPr>
        <w:p w14:paraId="51E9360C">
          <w:pPr>
            <w:keepNext w:val="0"/>
            <w:keepLines w:val="0"/>
            <w:pageBreakBefore w:val="0"/>
            <w:widowControl w:val="0"/>
            <w:pBdr>
              <w:bottom w:val="none" w:color="auto" w:sz="0" w:space="0"/>
            </w:pBdr>
            <w:kinsoku/>
            <w:wordWrap/>
            <w:overflowPunct/>
            <w:topLinePunct w:val="0"/>
            <w:autoSpaceDE/>
            <w:autoSpaceDN/>
            <w:bidi w:val="0"/>
            <w:adjustRightInd/>
            <w:snapToGrid w:val="0"/>
            <w:spacing w:before="40" w:after="40" w:line="240" w:lineRule="exact"/>
            <w:jc w:val="right"/>
            <w:textAlignment w:val="auto"/>
            <w:rPr>
              <w:rFonts w:hint="default" w:ascii="Arial" w:hAnsi="Arial" w:cs="Arial"/>
              <w:sz w:val="18"/>
              <w:szCs w:val="18"/>
              <w:highlight w:val="yellow"/>
              <w:lang w:val="en-US" w:eastAsia="zh-CN"/>
            </w:rPr>
          </w:pPr>
          <w:r>
            <w:rPr>
              <w:rFonts w:hint="default" w:ascii="Arial" w:hAnsi="Arial" w:cs="Arial"/>
              <w:sz w:val="18"/>
              <w:szCs w:val="18"/>
            </w:rPr>
            <w:t>Version/Revision: A/</w:t>
          </w:r>
          <w:r>
            <w:rPr>
              <w:rFonts w:hint="eastAsia" w:ascii="Arial" w:hAnsi="Arial" w:cs="Arial"/>
              <w:sz w:val="18"/>
              <w:szCs w:val="18"/>
              <w:lang w:val="en-US" w:eastAsia="zh-CN"/>
            </w:rPr>
            <w:t>1</w:t>
          </w:r>
          <w:r>
            <w:rPr>
              <w:rFonts w:hint="default" w:ascii="Arial" w:hAnsi="Arial" w:cs="Arial"/>
              <w:sz w:val="18"/>
              <w:szCs w:val="18"/>
            </w:rPr>
            <w:t xml:space="preserve">   </w:t>
          </w:r>
        </w:p>
      </w:tc>
    </w:tr>
  </w:tbl>
  <w:p w14:paraId="0A43200E">
    <w:pPr>
      <w:pBdr>
        <w:bottom w:val="none" w:color="auto" w:sz="0" w:space="0"/>
      </w:pBdr>
      <w:tabs>
        <w:tab w:val="left" w:pos="3390"/>
        <w:tab w:val="right" w:pos="10686"/>
      </w:tabs>
      <w:ind w:firstLine="210" w:firstLineChars="100"/>
      <w:jc w:val="left"/>
      <w:rPr>
        <w:rFonts w:hint="eastAsia"/>
        <w:sz w:val="20"/>
        <w:szCs w:val="22"/>
        <w:lang w:eastAsia="zh-CN"/>
      </w:rPr>
    </w:pPr>
    <w:r>
      <w:rPr>
        <w:rFonts w:hint="default"/>
        <w:vertAlign w:val="baseline"/>
        <w:lang w:val="en-US" w:eastAsia="zh-CN"/>
      </w:rPr>
      <w:drawing>
        <wp:anchor distT="0" distB="0" distL="114300" distR="114300" simplePos="0" relativeHeight="251659264" behindDoc="1" locked="0" layoutInCell="1" allowOverlap="1">
          <wp:simplePos x="0" y="0"/>
          <wp:positionH relativeFrom="column">
            <wp:posOffset>-20320</wp:posOffset>
          </wp:positionH>
          <wp:positionV relativeFrom="page">
            <wp:posOffset>142875</wp:posOffset>
          </wp:positionV>
          <wp:extent cx="1626870" cy="532130"/>
          <wp:effectExtent l="0" t="0" r="11430" b="1270"/>
          <wp:wrapNone/>
          <wp:docPr id="1" name="图片 5" descr="启扬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启扬副本"/>
                  <pic:cNvPicPr>
                    <a:picLocks noChangeAspect="1"/>
                  </pic:cNvPicPr>
                </pic:nvPicPr>
                <pic:blipFill>
                  <a:blip r:embed="rId1"/>
                  <a:stretch>
                    <a:fillRect/>
                  </a:stretch>
                </pic:blipFill>
                <pic:spPr>
                  <a:xfrm>
                    <a:off x="0" y="0"/>
                    <a:ext cx="1626870" cy="532130"/>
                  </a:xfrm>
                  <a:prstGeom prst="rect">
                    <a:avLst/>
                  </a:prstGeom>
                  <a:noFill/>
                  <a:ln>
                    <a:noFill/>
                  </a:ln>
                </pic:spPr>
              </pic:pic>
            </a:graphicData>
          </a:graphic>
        </wp:anchor>
      </w:drawing>
    </w:r>
  </w:p>
  <w:p w14:paraId="206D92B9">
    <w:pPr>
      <w:pBdr>
        <w:bottom w:val="none" w:color="auto" w:sz="0" w:space="0"/>
      </w:pBdr>
      <w:tabs>
        <w:tab w:val="left" w:pos="3390"/>
        <w:tab w:val="right" w:pos="10686"/>
      </w:tabs>
      <w:ind w:firstLine="200" w:firstLineChars="100"/>
      <w:jc w:val="left"/>
      <w:rPr>
        <w:rFonts w:hint="eastAsia"/>
        <w:sz w:val="20"/>
        <w:szCs w:val="22"/>
        <w:lang w:eastAsia="zh-CN"/>
      </w:rPr>
    </w:pPr>
  </w:p>
  <w:p w14:paraId="01C68060">
    <w:pPr>
      <w:pBdr>
        <w:bottom w:val="none" w:color="auto" w:sz="0" w:space="0"/>
      </w:pBdr>
      <w:tabs>
        <w:tab w:val="left" w:pos="3390"/>
        <w:tab w:val="right" w:pos="10686"/>
      </w:tabs>
      <w:ind w:firstLine="160" w:firstLineChars="100"/>
      <w:jc w:val="left"/>
      <w:rPr>
        <w:rFonts w:ascii="Arial" w:hAnsi="Arial" w:cs="Arial"/>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ZGMwNDEyNGY5ZGViODFiM2IzMjRiZDBlYzcyYWMifQ=="/>
  </w:docVars>
  <w:rsids>
    <w:rsidRoot w:val="47CC21A6"/>
    <w:rsid w:val="002C72E7"/>
    <w:rsid w:val="00A068ED"/>
    <w:rsid w:val="00CE7EC3"/>
    <w:rsid w:val="00D62681"/>
    <w:rsid w:val="01491CB7"/>
    <w:rsid w:val="01880644"/>
    <w:rsid w:val="021E42F5"/>
    <w:rsid w:val="022457FC"/>
    <w:rsid w:val="023A0DE1"/>
    <w:rsid w:val="02B20C36"/>
    <w:rsid w:val="035F251C"/>
    <w:rsid w:val="04043713"/>
    <w:rsid w:val="046829FC"/>
    <w:rsid w:val="04783885"/>
    <w:rsid w:val="055E2101"/>
    <w:rsid w:val="06526829"/>
    <w:rsid w:val="06A64F55"/>
    <w:rsid w:val="06E21E94"/>
    <w:rsid w:val="07E82006"/>
    <w:rsid w:val="07ED3A3E"/>
    <w:rsid w:val="0817778D"/>
    <w:rsid w:val="0855653B"/>
    <w:rsid w:val="086A3084"/>
    <w:rsid w:val="08D476E1"/>
    <w:rsid w:val="08E5373F"/>
    <w:rsid w:val="09794EFC"/>
    <w:rsid w:val="09AB2883"/>
    <w:rsid w:val="0AAD345C"/>
    <w:rsid w:val="0B0F2B5B"/>
    <w:rsid w:val="0B6B4275"/>
    <w:rsid w:val="0B822759"/>
    <w:rsid w:val="0BCA5242"/>
    <w:rsid w:val="0BDF775F"/>
    <w:rsid w:val="0DD53B2B"/>
    <w:rsid w:val="0E101867"/>
    <w:rsid w:val="0E42772B"/>
    <w:rsid w:val="0E9A17B5"/>
    <w:rsid w:val="0EE049ED"/>
    <w:rsid w:val="0F9F26F8"/>
    <w:rsid w:val="108C492E"/>
    <w:rsid w:val="11A17653"/>
    <w:rsid w:val="11DA1F57"/>
    <w:rsid w:val="121C229B"/>
    <w:rsid w:val="12A76440"/>
    <w:rsid w:val="12B44CDF"/>
    <w:rsid w:val="12E27315"/>
    <w:rsid w:val="13323AFC"/>
    <w:rsid w:val="136C31E5"/>
    <w:rsid w:val="13C92283"/>
    <w:rsid w:val="1444083B"/>
    <w:rsid w:val="14FC1AFD"/>
    <w:rsid w:val="155E2E9F"/>
    <w:rsid w:val="15721419"/>
    <w:rsid w:val="15802E15"/>
    <w:rsid w:val="15913B9A"/>
    <w:rsid w:val="15FE0889"/>
    <w:rsid w:val="168A4686"/>
    <w:rsid w:val="170A0392"/>
    <w:rsid w:val="17343EB7"/>
    <w:rsid w:val="179C058C"/>
    <w:rsid w:val="179E7FF8"/>
    <w:rsid w:val="17C34DED"/>
    <w:rsid w:val="189B4BDC"/>
    <w:rsid w:val="191E6BCD"/>
    <w:rsid w:val="1A116732"/>
    <w:rsid w:val="1A3146DE"/>
    <w:rsid w:val="1A4373D5"/>
    <w:rsid w:val="1AB36B9E"/>
    <w:rsid w:val="1B17077E"/>
    <w:rsid w:val="1B257C39"/>
    <w:rsid w:val="1B5C3E18"/>
    <w:rsid w:val="1BAC221C"/>
    <w:rsid w:val="1D56777E"/>
    <w:rsid w:val="1DA43419"/>
    <w:rsid w:val="1E28404A"/>
    <w:rsid w:val="1E7C5944"/>
    <w:rsid w:val="1EB83CB9"/>
    <w:rsid w:val="1EF06916"/>
    <w:rsid w:val="1F8B6743"/>
    <w:rsid w:val="1FDB362D"/>
    <w:rsid w:val="1FF92F20"/>
    <w:rsid w:val="20107001"/>
    <w:rsid w:val="20985C4B"/>
    <w:rsid w:val="215869F4"/>
    <w:rsid w:val="231B417D"/>
    <w:rsid w:val="23B107E7"/>
    <w:rsid w:val="23BE185E"/>
    <w:rsid w:val="246910A2"/>
    <w:rsid w:val="24D02247"/>
    <w:rsid w:val="2672207C"/>
    <w:rsid w:val="26832765"/>
    <w:rsid w:val="26E50D2A"/>
    <w:rsid w:val="26FA0563"/>
    <w:rsid w:val="27814857"/>
    <w:rsid w:val="283E4B96"/>
    <w:rsid w:val="285F1E6C"/>
    <w:rsid w:val="28757E8C"/>
    <w:rsid w:val="28904CC6"/>
    <w:rsid w:val="28EC45F2"/>
    <w:rsid w:val="29804CA5"/>
    <w:rsid w:val="29AD63FD"/>
    <w:rsid w:val="29F23E8A"/>
    <w:rsid w:val="29FB231D"/>
    <w:rsid w:val="2C18653E"/>
    <w:rsid w:val="2C8704E6"/>
    <w:rsid w:val="2E032FE9"/>
    <w:rsid w:val="2EC869CF"/>
    <w:rsid w:val="2F0D3F7F"/>
    <w:rsid w:val="2F4B75B1"/>
    <w:rsid w:val="2FA565F8"/>
    <w:rsid w:val="2FF311C1"/>
    <w:rsid w:val="30E27D4F"/>
    <w:rsid w:val="31235FC4"/>
    <w:rsid w:val="31F14BF4"/>
    <w:rsid w:val="32700042"/>
    <w:rsid w:val="32A221C5"/>
    <w:rsid w:val="33CD3C12"/>
    <w:rsid w:val="345D5E0C"/>
    <w:rsid w:val="34836EB8"/>
    <w:rsid w:val="3489363D"/>
    <w:rsid w:val="34BF705E"/>
    <w:rsid w:val="34E84FC6"/>
    <w:rsid w:val="34EE16F2"/>
    <w:rsid w:val="35364C3E"/>
    <w:rsid w:val="35CD3562"/>
    <w:rsid w:val="35E24688"/>
    <w:rsid w:val="36421C6A"/>
    <w:rsid w:val="36C42B50"/>
    <w:rsid w:val="36E54D03"/>
    <w:rsid w:val="36E625F1"/>
    <w:rsid w:val="376B47B1"/>
    <w:rsid w:val="3789692B"/>
    <w:rsid w:val="3869495B"/>
    <w:rsid w:val="39180AEB"/>
    <w:rsid w:val="39BB4377"/>
    <w:rsid w:val="3A993011"/>
    <w:rsid w:val="3AD37498"/>
    <w:rsid w:val="3ADD64B2"/>
    <w:rsid w:val="3B84690C"/>
    <w:rsid w:val="3BE274ED"/>
    <w:rsid w:val="3C48446A"/>
    <w:rsid w:val="3D517AB7"/>
    <w:rsid w:val="3D5567B2"/>
    <w:rsid w:val="3D8612D9"/>
    <w:rsid w:val="3DA3617B"/>
    <w:rsid w:val="3DB42DAD"/>
    <w:rsid w:val="3EB652AF"/>
    <w:rsid w:val="3EFF7ECA"/>
    <w:rsid w:val="3F1D0506"/>
    <w:rsid w:val="3F395C89"/>
    <w:rsid w:val="3F5B7A07"/>
    <w:rsid w:val="3FA51AEF"/>
    <w:rsid w:val="3FB26D2D"/>
    <w:rsid w:val="4241582E"/>
    <w:rsid w:val="4258464E"/>
    <w:rsid w:val="43C95804"/>
    <w:rsid w:val="446B0669"/>
    <w:rsid w:val="44C44E1E"/>
    <w:rsid w:val="44E455A9"/>
    <w:rsid w:val="463319A4"/>
    <w:rsid w:val="4642364B"/>
    <w:rsid w:val="46921419"/>
    <w:rsid w:val="46A17A9B"/>
    <w:rsid w:val="474246C5"/>
    <w:rsid w:val="475C698F"/>
    <w:rsid w:val="47CC21A6"/>
    <w:rsid w:val="488C3779"/>
    <w:rsid w:val="48D92A0D"/>
    <w:rsid w:val="48F67570"/>
    <w:rsid w:val="490461BB"/>
    <w:rsid w:val="49D40A5E"/>
    <w:rsid w:val="4A0039CE"/>
    <w:rsid w:val="4A442FEE"/>
    <w:rsid w:val="4A892945"/>
    <w:rsid w:val="4B290CEF"/>
    <w:rsid w:val="4BB328F5"/>
    <w:rsid w:val="4BD74836"/>
    <w:rsid w:val="4C6D24B5"/>
    <w:rsid w:val="4CF559EA"/>
    <w:rsid w:val="4DD34366"/>
    <w:rsid w:val="4DD80599"/>
    <w:rsid w:val="4DFF1E22"/>
    <w:rsid w:val="4E441A7E"/>
    <w:rsid w:val="4EFC5F50"/>
    <w:rsid w:val="4FED5402"/>
    <w:rsid w:val="503E6C32"/>
    <w:rsid w:val="50484388"/>
    <w:rsid w:val="5160583C"/>
    <w:rsid w:val="518C6521"/>
    <w:rsid w:val="530B7501"/>
    <w:rsid w:val="53283BC9"/>
    <w:rsid w:val="53D16C1E"/>
    <w:rsid w:val="55E52DA6"/>
    <w:rsid w:val="56311F81"/>
    <w:rsid w:val="56812F5E"/>
    <w:rsid w:val="56A729FF"/>
    <w:rsid w:val="5713005A"/>
    <w:rsid w:val="572D6A0D"/>
    <w:rsid w:val="57831D16"/>
    <w:rsid w:val="57932089"/>
    <w:rsid w:val="57DE2277"/>
    <w:rsid w:val="588616E0"/>
    <w:rsid w:val="58C70C12"/>
    <w:rsid w:val="59914601"/>
    <w:rsid w:val="59F91E1B"/>
    <w:rsid w:val="5BEA1AD8"/>
    <w:rsid w:val="5BF13CDF"/>
    <w:rsid w:val="5C551398"/>
    <w:rsid w:val="5C614C26"/>
    <w:rsid w:val="5E4665CC"/>
    <w:rsid w:val="5EDB5F93"/>
    <w:rsid w:val="5EDF3CD6"/>
    <w:rsid w:val="5F7153C2"/>
    <w:rsid w:val="5F762360"/>
    <w:rsid w:val="5F9E4367"/>
    <w:rsid w:val="6010681D"/>
    <w:rsid w:val="60121E89"/>
    <w:rsid w:val="605A762F"/>
    <w:rsid w:val="60930F6F"/>
    <w:rsid w:val="613227E3"/>
    <w:rsid w:val="61427F41"/>
    <w:rsid w:val="61830E6B"/>
    <w:rsid w:val="61A90ADF"/>
    <w:rsid w:val="61E33104"/>
    <w:rsid w:val="639B4DC3"/>
    <w:rsid w:val="64216CF7"/>
    <w:rsid w:val="64487C27"/>
    <w:rsid w:val="64A61B6F"/>
    <w:rsid w:val="657C227E"/>
    <w:rsid w:val="665C5C0C"/>
    <w:rsid w:val="666B438B"/>
    <w:rsid w:val="66983F33"/>
    <w:rsid w:val="68617509"/>
    <w:rsid w:val="689A0C6D"/>
    <w:rsid w:val="68D25396"/>
    <w:rsid w:val="6943232A"/>
    <w:rsid w:val="69F93B17"/>
    <w:rsid w:val="6ADF06DE"/>
    <w:rsid w:val="6B0B187F"/>
    <w:rsid w:val="6C224DCC"/>
    <w:rsid w:val="6C9A7020"/>
    <w:rsid w:val="6D052614"/>
    <w:rsid w:val="6D6D4BA2"/>
    <w:rsid w:val="6DDD7632"/>
    <w:rsid w:val="6E36595D"/>
    <w:rsid w:val="6E8F7E3E"/>
    <w:rsid w:val="6F80620C"/>
    <w:rsid w:val="6FC34F4E"/>
    <w:rsid w:val="6FE0340A"/>
    <w:rsid w:val="707029DF"/>
    <w:rsid w:val="70D2369A"/>
    <w:rsid w:val="71E96A1E"/>
    <w:rsid w:val="72303354"/>
    <w:rsid w:val="73166866"/>
    <w:rsid w:val="734C7814"/>
    <w:rsid w:val="73980E42"/>
    <w:rsid w:val="739A5FC5"/>
    <w:rsid w:val="740512C4"/>
    <w:rsid w:val="748C1DB2"/>
    <w:rsid w:val="749018A2"/>
    <w:rsid w:val="749100B8"/>
    <w:rsid w:val="74957171"/>
    <w:rsid w:val="74DD4793"/>
    <w:rsid w:val="75C51CB5"/>
    <w:rsid w:val="75DE663D"/>
    <w:rsid w:val="76164029"/>
    <w:rsid w:val="7649530E"/>
    <w:rsid w:val="76625D12"/>
    <w:rsid w:val="76D17EAA"/>
    <w:rsid w:val="77CA2A04"/>
    <w:rsid w:val="7824525B"/>
    <w:rsid w:val="78AF6262"/>
    <w:rsid w:val="78BB10DB"/>
    <w:rsid w:val="78E32EA9"/>
    <w:rsid w:val="79704204"/>
    <w:rsid w:val="799C1C0D"/>
    <w:rsid w:val="79E9735F"/>
    <w:rsid w:val="79FB2888"/>
    <w:rsid w:val="7A680BCB"/>
    <w:rsid w:val="7A8A4139"/>
    <w:rsid w:val="7ABB7A70"/>
    <w:rsid w:val="7AEA694F"/>
    <w:rsid w:val="7B101CDA"/>
    <w:rsid w:val="7BED0B4D"/>
    <w:rsid w:val="7D9506F1"/>
    <w:rsid w:val="7DF25696"/>
    <w:rsid w:val="7E0E165A"/>
    <w:rsid w:val="7F502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5"/>
    <w:basedOn w:val="1"/>
    <w:next w:val="1"/>
    <w:semiHidden/>
    <w:unhideWhenUsed/>
    <w:qFormat/>
    <w:uiPriority w:val="0"/>
    <w:pPr>
      <w:spacing w:beforeAutospacing="1" w:afterAutospacing="1"/>
      <w:jc w:val="left"/>
      <w:outlineLvl w:val="4"/>
    </w:pPr>
    <w:rPr>
      <w:rFonts w:hint="eastAsia" w:ascii="宋体" w:hAnsi="宋体"/>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customStyle="1" w:styleId="11">
    <w:name w:val="hps"/>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726</Words>
  <Characters>1740</Characters>
  <Lines>35</Lines>
  <Paragraphs>10</Paragraphs>
  <TotalTime>0</TotalTime>
  <ScaleCrop>false</ScaleCrop>
  <LinksUpToDate>false</LinksUpToDate>
  <CharactersWithSpaces>2005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2021-05-08T02:24:00Z</dcterms:created>
  <dc:creator> 29</dc:creator>
  <cp:lastModifiedBy>Tao</cp:lastModifiedBy>
  <dcterms:modified xsi:type="dcterms:W3CDTF">2025-04-28T07:48:49Z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E7F0C9FDB6D84AFCA6C4616CE4A89A07_13</vt:lpwstr>
  </property>
  <property fmtid="{D5CDD505-2E9C-101B-9397-08002B2CF9AE}" pid="4" name="KSOTemplateDocerSaveRecord">
    <vt:lpwstr>eyJoZGlkIjoiZTY3YTVlNWRmZDg2OGNhNGY5Mjc1ZWViZWE1YzJkZDgiLCJ1c2VySWQiOiIxMTAyODk3NTU1In0=</vt:lpwstr>
  </property>
</Properties>
</file>